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388" w:rsidRPr="00592C53" w:rsidRDefault="00C00388" w:rsidP="00882020">
      <w:pPr>
        <w:spacing w:after="0" w:line="240" w:lineRule="auto"/>
        <w:jc w:val="center"/>
        <w:rPr>
          <w:rFonts w:ascii="Sylfaen" w:hAnsi="Sylfaen" w:cs="Sylfaen"/>
          <w:b/>
          <w:bCs/>
          <w:lang w:val="ka-GE"/>
        </w:rPr>
      </w:pPr>
    </w:p>
    <w:p w:rsidR="00C00388" w:rsidRPr="00592C53" w:rsidRDefault="00C00388" w:rsidP="00882020">
      <w:pPr>
        <w:spacing w:after="0" w:line="240" w:lineRule="auto"/>
        <w:jc w:val="center"/>
        <w:rPr>
          <w:rFonts w:ascii="Sylfaen" w:hAnsi="Sylfaen" w:cs="Sylfaen"/>
          <w:b/>
          <w:bCs/>
          <w:lang w:val="ka-GE"/>
        </w:rPr>
      </w:pPr>
      <w:r w:rsidRPr="00592C53">
        <w:rPr>
          <w:rFonts w:ascii="Sylfaen" w:eastAsia="Times New Roman" w:hAnsi="Sylfaen" w:cs="Times New Roman"/>
          <w:noProof/>
        </w:rPr>
        <w:drawing>
          <wp:anchor distT="0" distB="0" distL="114300" distR="114300" simplePos="0" relativeHeight="251658240" behindDoc="0" locked="0" layoutInCell="1" allowOverlap="1" wp14:anchorId="74DBDEAF" wp14:editId="31FAE579">
            <wp:simplePos x="0" y="0"/>
            <wp:positionH relativeFrom="margin">
              <wp:posOffset>-257175</wp:posOffset>
            </wp:positionH>
            <wp:positionV relativeFrom="margin">
              <wp:posOffset>400050</wp:posOffset>
            </wp:positionV>
            <wp:extent cx="7620635" cy="7073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635" cy="707390"/>
                    </a:xfrm>
                    <a:prstGeom prst="rect">
                      <a:avLst/>
                    </a:prstGeom>
                    <a:noFill/>
                  </pic:spPr>
                </pic:pic>
              </a:graphicData>
            </a:graphic>
            <wp14:sizeRelH relativeFrom="page">
              <wp14:pctWidth>0</wp14:pctWidth>
            </wp14:sizeRelH>
            <wp14:sizeRelV relativeFrom="page">
              <wp14:pctHeight>0</wp14:pctHeight>
            </wp14:sizeRelV>
          </wp:anchor>
        </w:drawing>
      </w:r>
    </w:p>
    <w:p w:rsidR="00C00388" w:rsidRPr="00592C53" w:rsidRDefault="00C00388" w:rsidP="00C00388">
      <w:pPr>
        <w:spacing w:after="0" w:line="240" w:lineRule="auto"/>
        <w:ind w:left="360"/>
        <w:jc w:val="center"/>
        <w:rPr>
          <w:rFonts w:ascii="Sylfaen" w:eastAsia="Times New Roman" w:hAnsi="Sylfaen" w:cs="Times New Roman"/>
          <w:lang w:eastAsia="ru-RU"/>
        </w:rPr>
      </w:pPr>
    </w:p>
    <w:p w:rsidR="00C00388" w:rsidRPr="00592C53" w:rsidRDefault="00C00388" w:rsidP="00C00388">
      <w:pPr>
        <w:spacing w:after="0" w:line="240" w:lineRule="auto"/>
        <w:ind w:left="360"/>
        <w:rPr>
          <w:rFonts w:ascii="Sylfaen" w:eastAsia="Times New Roman" w:hAnsi="Sylfaen" w:cs="Times New Roman"/>
          <w:lang w:eastAsia="ru-RU"/>
        </w:rPr>
      </w:pPr>
    </w:p>
    <w:p w:rsidR="00C00388" w:rsidRPr="00592C53" w:rsidRDefault="00C00388" w:rsidP="00C00388">
      <w:pPr>
        <w:spacing w:after="0" w:line="240" w:lineRule="auto"/>
        <w:ind w:left="360"/>
        <w:jc w:val="center"/>
        <w:rPr>
          <w:rFonts w:ascii="Sylfaen" w:eastAsia="Times New Roman" w:hAnsi="Sylfaen" w:cs="Times New Roman"/>
          <w:lang w:eastAsia="ru-RU"/>
        </w:rPr>
      </w:pPr>
    </w:p>
    <w:p w:rsidR="00C00388" w:rsidRPr="00592C53" w:rsidRDefault="00C00388" w:rsidP="00C00388">
      <w:pPr>
        <w:spacing w:after="0" w:line="240" w:lineRule="auto"/>
        <w:ind w:left="360"/>
        <w:jc w:val="center"/>
        <w:rPr>
          <w:rFonts w:ascii="Sylfaen" w:eastAsia="Times New Roman" w:hAnsi="Sylfaen" w:cs="Times New Roman"/>
          <w:lang w:eastAsia="ru-RU"/>
        </w:rPr>
      </w:pPr>
    </w:p>
    <w:p w:rsidR="00C00388" w:rsidRPr="00592C53" w:rsidRDefault="00C00388" w:rsidP="00C00388">
      <w:pPr>
        <w:spacing w:after="0" w:line="240" w:lineRule="auto"/>
        <w:ind w:left="360"/>
        <w:jc w:val="center"/>
        <w:rPr>
          <w:rFonts w:ascii="Sylfaen" w:eastAsia="Times New Roman" w:hAnsi="Sylfaen" w:cs="Times New Roman"/>
          <w:lang w:eastAsia="ru-RU"/>
        </w:rPr>
      </w:pPr>
    </w:p>
    <w:p w:rsidR="00C00388" w:rsidRPr="00592C53" w:rsidRDefault="00C00388" w:rsidP="00C00388">
      <w:pPr>
        <w:spacing w:after="0" w:line="240" w:lineRule="auto"/>
        <w:ind w:left="360"/>
        <w:jc w:val="center"/>
        <w:rPr>
          <w:rFonts w:ascii="Sylfaen" w:eastAsia="Times New Roman" w:hAnsi="Sylfaen" w:cs="Times New Roman"/>
          <w:b/>
          <w:lang w:eastAsia="ru-RU"/>
        </w:rPr>
      </w:pPr>
      <w:r w:rsidRPr="00592C53">
        <w:rPr>
          <w:rFonts w:ascii="Sylfaen" w:eastAsia="Times New Roman" w:hAnsi="Sylfaen" w:cs="Times New Roman"/>
          <w:b/>
          <w:lang w:eastAsia="ru-RU"/>
        </w:rPr>
        <w:t>ზუსტ და საბუნებისმეტყველო მეცნიერებათა ფაკულტეტი</w:t>
      </w:r>
    </w:p>
    <w:p w:rsidR="00C00388" w:rsidRPr="00592C53" w:rsidRDefault="00C00388" w:rsidP="00C00388">
      <w:pPr>
        <w:spacing w:after="0" w:line="240" w:lineRule="auto"/>
        <w:ind w:left="360"/>
        <w:jc w:val="center"/>
        <w:rPr>
          <w:rFonts w:ascii="Sylfaen" w:eastAsia="Times New Roman" w:hAnsi="Sylfaen" w:cs="Times New Roman"/>
          <w:b/>
          <w:lang w:eastAsia="ru-RU"/>
        </w:rPr>
      </w:pPr>
    </w:p>
    <w:p w:rsidR="00C00388" w:rsidRPr="00592C53" w:rsidRDefault="00C00388" w:rsidP="00C00388">
      <w:pPr>
        <w:spacing w:after="0" w:line="240" w:lineRule="auto"/>
        <w:ind w:left="360"/>
        <w:jc w:val="center"/>
        <w:rPr>
          <w:rFonts w:ascii="Sylfaen" w:eastAsia="Times New Roman" w:hAnsi="Sylfaen" w:cs="Times New Roman"/>
          <w:b/>
          <w:lang w:eastAsia="ru-RU"/>
        </w:rPr>
      </w:pPr>
    </w:p>
    <w:p w:rsidR="00C00388" w:rsidRPr="00592C53" w:rsidRDefault="00FB271D" w:rsidP="00C00388">
      <w:pPr>
        <w:spacing w:after="0" w:line="240" w:lineRule="auto"/>
        <w:ind w:left="360"/>
        <w:jc w:val="center"/>
        <w:rPr>
          <w:rFonts w:ascii="Sylfaen" w:eastAsia="Times New Roman" w:hAnsi="Sylfaen" w:cs="Times New Roman"/>
          <w:b/>
          <w:lang w:eastAsia="ru-RU"/>
        </w:rPr>
      </w:pPr>
      <w:r>
        <w:rPr>
          <w:rFonts w:ascii="Sylfaen" w:eastAsia="Times New Roman" w:hAnsi="Sylfaen" w:cs="Times New Roman"/>
          <w:b/>
          <w:lang w:val="ka-GE" w:eastAsia="ru-RU"/>
        </w:rPr>
        <w:t>მათემატიკ</w:t>
      </w:r>
      <w:r w:rsidR="00C00388" w:rsidRPr="00592C53">
        <w:rPr>
          <w:rFonts w:ascii="Sylfaen" w:eastAsia="Times New Roman" w:hAnsi="Sylfaen" w:cs="Times New Roman"/>
          <w:b/>
          <w:lang w:eastAsia="ru-RU"/>
        </w:rPr>
        <w:t>ის დეპარტამენტი</w:t>
      </w:r>
    </w:p>
    <w:p w:rsidR="00C00388" w:rsidRPr="00592C53" w:rsidRDefault="00C00388" w:rsidP="00C00388">
      <w:pPr>
        <w:spacing w:after="0" w:line="240" w:lineRule="auto"/>
        <w:ind w:left="360"/>
        <w:jc w:val="center"/>
        <w:rPr>
          <w:rFonts w:ascii="Sylfaen" w:eastAsia="Times New Roman" w:hAnsi="Sylfaen" w:cs="Times New Roman"/>
          <w:b/>
          <w:lang w:eastAsia="ru-RU"/>
        </w:rPr>
      </w:pPr>
    </w:p>
    <w:p w:rsidR="00C00388" w:rsidRPr="00592C53" w:rsidRDefault="00C00388" w:rsidP="00C00388">
      <w:pPr>
        <w:spacing w:after="0" w:line="240" w:lineRule="auto"/>
        <w:ind w:left="360"/>
        <w:jc w:val="center"/>
        <w:rPr>
          <w:rFonts w:ascii="Sylfaen" w:eastAsia="Times New Roman" w:hAnsi="Sylfaen" w:cs="Times New Roman"/>
          <w:b/>
          <w:lang w:eastAsia="ru-RU"/>
        </w:rPr>
      </w:pPr>
    </w:p>
    <w:p w:rsidR="00C00388" w:rsidRPr="00592C53" w:rsidRDefault="00C00388" w:rsidP="00C00388">
      <w:pPr>
        <w:spacing w:after="0" w:line="240" w:lineRule="auto"/>
        <w:ind w:left="360"/>
        <w:jc w:val="center"/>
        <w:rPr>
          <w:rFonts w:ascii="Sylfaen" w:eastAsia="Times New Roman" w:hAnsi="Sylfaen" w:cs="Times New Roman"/>
          <w:b/>
          <w:lang w:eastAsia="ru-RU"/>
        </w:rPr>
      </w:pPr>
    </w:p>
    <w:p w:rsidR="00155193" w:rsidRPr="00592C53" w:rsidRDefault="00155193" w:rsidP="00155193">
      <w:pPr>
        <w:spacing w:after="0" w:line="240" w:lineRule="auto"/>
        <w:ind w:left="360"/>
        <w:jc w:val="center"/>
        <w:rPr>
          <w:rFonts w:ascii="Sylfaen" w:eastAsia="Times New Roman" w:hAnsi="Sylfaen" w:cs="Times New Roman"/>
          <w:lang w:eastAsia="ru-RU"/>
        </w:rPr>
      </w:pPr>
    </w:p>
    <w:tbl>
      <w:tblPr>
        <w:tblpPr w:leftFromText="180" w:rightFromText="180" w:vertAnchor="text" w:horzAnchor="margin" w:tblpXSpec="center" w:tblpY="248"/>
        <w:tblW w:w="10422" w:type="dxa"/>
        <w:tblLook w:val="01E0" w:firstRow="1" w:lastRow="1" w:firstColumn="1" w:lastColumn="1" w:noHBand="0" w:noVBand="0"/>
      </w:tblPr>
      <w:tblGrid>
        <w:gridCol w:w="5058"/>
        <w:gridCol w:w="720"/>
        <w:gridCol w:w="4644"/>
      </w:tblGrid>
      <w:tr w:rsidR="00FB1422" w:rsidRPr="00E12885" w:rsidTr="001D570F">
        <w:trPr>
          <w:trHeight w:val="1176"/>
        </w:trPr>
        <w:tc>
          <w:tcPr>
            <w:tcW w:w="5058" w:type="dxa"/>
          </w:tcPr>
          <w:p w:rsidR="00FB1422" w:rsidRPr="0089326D" w:rsidRDefault="00FB1422" w:rsidP="00FB1422">
            <w:pPr>
              <w:spacing w:after="0" w:line="240" w:lineRule="auto"/>
              <w:ind w:left="1740" w:hanging="1740"/>
              <w:jc w:val="center"/>
              <w:rPr>
                <w:rFonts w:ascii="Sylfaen" w:eastAsia="Times New Roman" w:hAnsi="Sylfaen" w:cs="Sylfaen"/>
                <w:b/>
                <w:sz w:val="24"/>
                <w:szCs w:val="24"/>
                <w:lang w:val="af-ZA"/>
              </w:rPr>
            </w:pPr>
            <w:r w:rsidRPr="0089326D">
              <w:rPr>
                <w:rFonts w:ascii="Sylfaen" w:eastAsia="Times New Roman" w:hAnsi="Sylfaen" w:cs="Sylfaen"/>
                <w:b/>
                <w:lang w:val="af-ZA"/>
              </w:rPr>
              <w:t>„დამტკიცებულია“</w:t>
            </w:r>
          </w:p>
          <w:p w:rsidR="00FB1422" w:rsidRPr="0089326D" w:rsidRDefault="00FB1422" w:rsidP="00FB1422">
            <w:pPr>
              <w:spacing w:after="0" w:line="240" w:lineRule="auto"/>
              <w:ind w:left="1740" w:hanging="1740"/>
              <w:jc w:val="center"/>
              <w:rPr>
                <w:rFonts w:ascii="Sylfaen" w:eastAsia="Times New Roman" w:hAnsi="Sylfaen" w:cs="Sylfaen"/>
                <w:b/>
                <w:sz w:val="24"/>
                <w:szCs w:val="24"/>
                <w:lang w:val="af-ZA"/>
              </w:rPr>
            </w:pPr>
          </w:p>
          <w:p w:rsidR="00FB1422" w:rsidRPr="0089326D" w:rsidRDefault="00FB1422" w:rsidP="00FB1422">
            <w:pPr>
              <w:spacing w:after="0" w:line="240" w:lineRule="auto"/>
              <w:ind w:left="1740" w:hanging="1740"/>
              <w:jc w:val="center"/>
              <w:rPr>
                <w:rFonts w:ascii="Sylfaen" w:eastAsia="Times New Roman" w:hAnsi="Sylfaen" w:cs="Sylfaen"/>
                <w:b/>
                <w:i/>
                <w:sz w:val="24"/>
                <w:szCs w:val="24"/>
                <w:lang w:val="af-ZA"/>
              </w:rPr>
            </w:pPr>
            <w:r w:rsidRPr="0089326D">
              <w:rPr>
                <w:rFonts w:ascii="Sylfaen" w:eastAsia="Times New Roman" w:hAnsi="Sylfaen" w:cs="Sylfaen"/>
                <w:b/>
                <w:lang w:val="af-ZA"/>
              </w:rPr>
              <w:t xml:space="preserve">რექტორი   პროფ. </w:t>
            </w:r>
            <w:r w:rsidRPr="0089326D">
              <w:rPr>
                <w:rFonts w:ascii="Sylfaen" w:eastAsia="Times New Roman" w:hAnsi="Sylfaen" w:cs="Sylfaen"/>
                <w:b/>
                <w:bCs/>
                <w:lang w:val="ka-GE"/>
              </w:rPr>
              <w:t>გიორგი ღავთაძე</w:t>
            </w:r>
          </w:p>
          <w:p w:rsidR="00FB1422" w:rsidRPr="0089326D" w:rsidRDefault="00FB1422" w:rsidP="00FB1422">
            <w:pPr>
              <w:spacing w:after="0" w:line="240" w:lineRule="auto"/>
              <w:jc w:val="center"/>
              <w:rPr>
                <w:rFonts w:ascii="Sylfaen" w:eastAsia="Times New Roman" w:hAnsi="Sylfaen" w:cs="Sylfaen"/>
                <w:b/>
                <w:sz w:val="24"/>
                <w:szCs w:val="24"/>
                <w:lang w:val="af-ZA"/>
              </w:rPr>
            </w:pPr>
          </w:p>
          <w:p w:rsidR="00FB1422" w:rsidRPr="0089326D" w:rsidRDefault="00FB1422" w:rsidP="00FB1422">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 xml:space="preserve">აკადემიური საბჭოს </w:t>
            </w:r>
            <w:r w:rsidRPr="0089326D">
              <w:rPr>
                <w:rFonts w:ascii="Sylfaen" w:eastAsia="Times New Roman" w:hAnsi="Sylfaen" w:cs="Sylfaen"/>
                <w:b/>
                <w:lang w:val="ka-GE"/>
              </w:rPr>
              <w:t>დადგენილება</w:t>
            </w:r>
            <w:r w:rsidRPr="0089326D">
              <w:rPr>
                <w:rFonts w:ascii="Sylfaen" w:eastAsia="Times New Roman" w:hAnsi="Sylfaen" w:cs="Sylfaen"/>
                <w:b/>
                <w:lang w:val="af-ZA"/>
              </w:rPr>
              <w:t xml:space="preserve"> №</w:t>
            </w:r>
            <w:r>
              <w:rPr>
                <w:rFonts w:ascii="Sylfaen" w:eastAsia="Times New Roman" w:hAnsi="Sylfaen" w:cs="Sylfaen"/>
                <w:b/>
              </w:rPr>
              <w:t>1</w:t>
            </w:r>
            <w:r w:rsidRPr="0089326D">
              <w:rPr>
                <w:rFonts w:ascii="Sylfaen" w:eastAsia="Times New Roman" w:hAnsi="Sylfaen" w:cs="Sylfaen"/>
                <w:b/>
                <w:lang w:val="ka-GE"/>
              </w:rPr>
              <w:t xml:space="preserve"> (1</w:t>
            </w:r>
            <w:r>
              <w:rPr>
                <w:rFonts w:ascii="Sylfaen" w:eastAsia="Times New Roman" w:hAnsi="Sylfaen" w:cs="Sylfaen"/>
                <w:b/>
              </w:rPr>
              <w:t>7</w:t>
            </w:r>
            <w:r w:rsidRPr="0089326D">
              <w:rPr>
                <w:rFonts w:ascii="Sylfaen" w:eastAsia="Times New Roman" w:hAnsi="Sylfaen" w:cs="Sylfaen"/>
                <w:b/>
                <w:lang w:val="ka-GE"/>
              </w:rPr>
              <w:t>/1</w:t>
            </w:r>
            <w:r>
              <w:rPr>
                <w:rFonts w:ascii="Sylfaen" w:eastAsia="Times New Roman" w:hAnsi="Sylfaen" w:cs="Sylfaen"/>
                <w:b/>
              </w:rPr>
              <w:t>8</w:t>
            </w:r>
            <w:r w:rsidRPr="0089326D">
              <w:rPr>
                <w:rFonts w:ascii="Sylfaen" w:eastAsia="Times New Roman" w:hAnsi="Sylfaen" w:cs="Sylfaen"/>
                <w:b/>
                <w:lang w:val="ka-GE"/>
              </w:rPr>
              <w:t>)</w:t>
            </w:r>
          </w:p>
          <w:p w:rsidR="00FB1422" w:rsidRPr="00E12885" w:rsidRDefault="00FB1422" w:rsidP="00FB1422">
            <w:pPr>
              <w:spacing w:after="0" w:line="240" w:lineRule="auto"/>
              <w:jc w:val="center"/>
              <w:rPr>
                <w:rFonts w:ascii="Sylfaen" w:eastAsia="Times New Roman" w:hAnsi="Sylfaen" w:cs="Sylfaen"/>
                <w:lang w:val="af-ZA" w:eastAsia="ru-RU"/>
              </w:rPr>
            </w:pPr>
            <w:r>
              <w:rPr>
                <w:rFonts w:ascii="Sylfaen" w:eastAsia="Times New Roman" w:hAnsi="Sylfaen" w:cs="Sylfaen"/>
                <w:b/>
              </w:rPr>
              <w:t>15</w:t>
            </w:r>
            <w:r w:rsidRPr="0089326D">
              <w:rPr>
                <w:rFonts w:ascii="Sylfaen" w:eastAsia="Times New Roman" w:hAnsi="Sylfaen" w:cs="Sylfaen"/>
                <w:b/>
              </w:rPr>
              <w:t xml:space="preserve"> </w:t>
            </w:r>
            <w:r w:rsidRPr="0089326D">
              <w:rPr>
                <w:rFonts w:ascii="Sylfaen" w:eastAsia="Times New Roman" w:hAnsi="Sylfaen" w:cs="Sylfaen"/>
                <w:b/>
                <w:lang w:val="ka-GE"/>
              </w:rPr>
              <w:t>სექტემბერი</w:t>
            </w:r>
            <w:r w:rsidRPr="0089326D">
              <w:rPr>
                <w:rFonts w:ascii="Sylfaen" w:eastAsia="Times New Roman" w:hAnsi="Sylfaen" w:cs="Sylfaen"/>
                <w:b/>
                <w:lang w:val="af-ZA"/>
              </w:rPr>
              <w:t xml:space="preserve">  201</w:t>
            </w:r>
            <w:r>
              <w:rPr>
                <w:rFonts w:ascii="Sylfaen" w:eastAsia="Times New Roman" w:hAnsi="Sylfaen" w:cs="Sylfaen"/>
                <w:b/>
              </w:rPr>
              <w:t xml:space="preserve">7 </w:t>
            </w:r>
            <w:r w:rsidRPr="0089326D">
              <w:rPr>
                <w:rFonts w:ascii="Sylfaen" w:eastAsia="Times New Roman" w:hAnsi="Sylfaen" w:cs="Sylfaen"/>
                <w:b/>
                <w:lang w:val="af-ZA"/>
              </w:rPr>
              <w:t>წელი</w:t>
            </w:r>
          </w:p>
        </w:tc>
        <w:tc>
          <w:tcPr>
            <w:tcW w:w="720" w:type="dxa"/>
          </w:tcPr>
          <w:p w:rsidR="00FB1422" w:rsidRPr="00E12885" w:rsidRDefault="00FB1422" w:rsidP="00FB1422">
            <w:pPr>
              <w:spacing w:after="0" w:line="240" w:lineRule="auto"/>
              <w:jc w:val="center"/>
              <w:rPr>
                <w:rFonts w:ascii="Sylfaen" w:eastAsia="Times New Roman" w:hAnsi="Sylfaen" w:cs="Sylfaen"/>
                <w:lang w:val="af-ZA" w:eastAsia="ru-RU"/>
              </w:rPr>
            </w:pPr>
          </w:p>
          <w:p w:rsidR="00FB1422" w:rsidRPr="00E12885" w:rsidRDefault="00FB1422" w:rsidP="00FB1422">
            <w:pPr>
              <w:spacing w:after="0" w:line="240" w:lineRule="auto"/>
              <w:jc w:val="center"/>
              <w:rPr>
                <w:rFonts w:ascii="Sylfaen" w:eastAsia="Times New Roman" w:hAnsi="Sylfaen" w:cs="Sylfaen"/>
                <w:lang w:val="af-ZA" w:eastAsia="ru-RU"/>
              </w:rPr>
            </w:pPr>
          </w:p>
          <w:p w:rsidR="00FB1422" w:rsidRPr="00E12885" w:rsidRDefault="00FB1422" w:rsidP="00FB1422">
            <w:pPr>
              <w:spacing w:after="0" w:line="240" w:lineRule="auto"/>
              <w:jc w:val="center"/>
              <w:rPr>
                <w:rFonts w:ascii="Sylfaen" w:eastAsia="Times New Roman" w:hAnsi="Sylfaen" w:cs="Sylfaen"/>
                <w:lang w:val="af-ZA" w:eastAsia="ru-RU"/>
              </w:rPr>
            </w:pPr>
          </w:p>
          <w:p w:rsidR="00FB1422" w:rsidRPr="00E12885" w:rsidRDefault="00FB1422" w:rsidP="00FB1422">
            <w:pPr>
              <w:spacing w:after="0" w:line="240" w:lineRule="auto"/>
              <w:jc w:val="center"/>
              <w:rPr>
                <w:rFonts w:ascii="Sylfaen" w:eastAsia="Times New Roman" w:hAnsi="Sylfaen" w:cs="Sylfaen"/>
                <w:lang w:val="af-ZA" w:eastAsia="ru-RU"/>
              </w:rPr>
            </w:pPr>
          </w:p>
        </w:tc>
        <w:tc>
          <w:tcPr>
            <w:tcW w:w="4644" w:type="dxa"/>
          </w:tcPr>
          <w:p w:rsidR="00FB1422" w:rsidRPr="0089326D" w:rsidRDefault="00FB1422" w:rsidP="00FB1422">
            <w:pPr>
              <w:spacing w:after="0" w:line="240" w:lineRule="auto"/>
              <w:ind w:left="1740" w:hanging="1740"/>
              <w:jc w:val="center"/>
              <w:rPr>
                <w:rFonts w:ascii="Sylfaen" w:eastAsia="Times New Roman" w:hAnsi="Sylfaen" w:cs="Sylfaen"/>
                <w:b/>
                <w:sz w:val="24"/>
                <w:szCs w:val="24"/>
                <w:lang w:val="af-ZA"/>
              </w:rPr>
            </w:pPr>
            <w:r w:rsidRPr="0089326D">
              <w:rPr>
                <w:rFonts w:ascii="Sylfaen" w:eastAsia="Times New Roman" w:hAnsi="Sylfaen" w:cs="Sylfaen"/>
                <w:b/>
                <w:lang w:val="af-ZA"/>
              </w:rPr>
              <w:t>„დამტკიცებულია“</w:t>
            </w:r>
          </w:p>
          <w:p w:rsidR="00FB1422" w:rsidRPr="0089326D" w:rsidRDefault="00FB1422" w:rsidP="00FB1422">
            <w:pPr>
              <w:spacing w:after="0" w:line="240" w:lineRule="auto"/>
              <w:jc w:val="center"/>
              <w:rPr>
                <w:rFonts w:ascii="Sylfaen" w:eastAsia="Times New Roman" w:hAnsi="Sylfaen" w:cs="Sylfaen"/>
                <w:b/>
                <w:sz w:val="24"/>
                <w:szCs w:val="24"/>
                <w:lang w:val="af-ZA"/>
              </w:rPr>
            </w:pPr>
          </w:p>
          <w:p w:rsidR="00FB1422" w:rsidRPr="0089326D" w:rsidRDefault="00FB1422" w:rsidP="00FB1422">
            <w:pPr>
              <w:spacing w:after="0" w:line="240" w:lineRule="auto"/>
              <w:jc w:val="center"/>
              <w:rPr>
                <w:rFonts w:ascii="Sylfaen" w:eastAsia="Times New Roman" w:hAnsi="Sylfaen" w:cs="Sylfaen"/>
                <w:b/>
                <w:sz w:val="24"/>
                <w:szCs w:val="24"/>
                <w:lang w:val="ka-GE"/>
              </w:rPr>
            </w:pPr>
            <w:r w:rsidRPr="0089326D">
              <w:rPr>
                <w:rFonts w:ascii="Sylfaen" w:eastAsia="Times New Roman" w:hAnsi="Sylfaen" w:cs="Sylfaen"/>
                <w:b/>
                <w:lang w:val="af-ZA"/>
              </w:rPr>
              <w:t xml:space="preserve">დეკანი      </w:t>
            </w:r>
            <w:r w:rsidRPr="0089326D">
              <w:rPr>
                <w:rFonts w:ascii="Sylfaen" w:eastAsia="Times New Roman" w:hAnsi="Sylfaen" w:cs="Sylfaen"/>
                <w:b/>
                <w:bCs/>
              </w:rPr>
              <w:t xml:space="preserve">ასოც. პროფ. </w:t>
            </w:r>
            <w:r w:rsidRPr="0089326D">
              <w:rPr>
                <w:rFonts w:ascii="Sylfaen" w:eastAsia="Times New Roman" w:hAnsi="Sylfaen" w:cs="Sylfaen"/>
                <w:b/>
                <w:bCs/>
                <w:lang w:val="ka-GE"/>
              </w:rPr>
              <w:t>დავით ლეკვეიშვილი</w:t>
            </w:r>
          </w:p>
          <w:p w:rsidR="00FB1422" w:rsidRPr="0089326D" w:rsidRDefault="00FB1422" w:rsidP="00FB1422">
            <w:pPr>
              <w:spacing w:after="0" w:line="240" w:lineRule="auto"/>
              <w:jc w:val="center"/>
              <w:rPr>
                <w:rFonts w:ascii="Sylfaen" w:eastAsia="Times New Roman" w:hAnsi="Sylfaen" w:cs="Sylfaen"/>
                <w:b/>
                <w:sz w:val="24"/>
                <w:szCs w:val="24"/>
                <w:lang w:val="af-ZA"/>
              </w:rPr>
            </w:pPr>
          </w:p>
          <w:p w:rsidR="00FB1422" w:rsidRPr="0089326D" w:rsidRDefault="00FB1422" w:rsidP="00FB1422">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ფაკულტეტის  საბჭოს სხდომის ოქმი №</w:t>
            </w:r>
            <w:r>
              <w:rPr>
                <w:rFonts w:ascii="Sylfaen" w:eastAsia="Times New Roman" w:hAnsi="Sylfaen" w:cs="Sylfaen"/>
                <w:b/>
                <w:lang w:val="ka-GE"/>
              </w:rPr>
              <w:t>1</w:t>
            </w:r>
            <w:r w:rsidRPr="0089326D">
              <w:rPr>
                <w:rFonts w:ascii="Sylfaen" w:eastAsia="Times New Roman" w:hAnsi="Sylfaen" w:cs="Sylfaen"/>
                <w:b/>
                <w:lang w:val="af-ZA"/>
              </w:rPr>
              <w:t xml:space="preserve"> </w:t>
            </w:r>
          </w:p>
          <w:p w:rsidR="00FB1422" w:rsidRPr="00E12885" w:rsidRDefault="00FB1422" w:rsidP="00FB1422">
            <w:pPr>
              <w:spacing w:after="0" w:line="240" w:lineRule="auto"/>
              <w:jc w:val="center"/>
              <w:rPr>
                <w:rFonts w:ascii="Sylfaen" w:eastAsia="Times New Roman" w:hAnsi="Sylfaen" w:cs="Sylfaen"/>
                <w:lang w:val="af-ZA" w:eastAsia="ru-RU"/>
              </w:rPr>
            </w:pPr>
            <w:r w:rsidRPr="0089326D">
              <w:rPr>
                <w:rFonts w:ascii="Sylfaen" w:eastAsia="Times New Roman" w:hAnsi="Sylfaen" w:cs="Sylfaen"/>
                <w:b/>
                <w:lang w:val="ka-GE"/>
              </w:rPr>
              <w:t>1</w:t>
            </w:r>
            <w:r>
              <w:rPr>
                <w:rFonts w:ascii="Sylfaen" w:eastAsia="Times New Roman" w:hAnsi="Sylfaen" w:cs="Sylfaen"/>
                <w:b/>
              </w:rPr>
              <w:t>1</w:t>
            </w:r>
            <w:r w:rsidRPr="0089326D">
              <w:rPr>
                <w:rFonts w:ascii="Sylfaen" w:eastAsia="Times New Roman" w:hAnsi="Sylfaen" w:cs="Sylfaen"/>
                <w:b/>
                <w:lang w:val="ka-GE"/>
              </w:rPr>
              <w:t xml:space="preserve"> </w:t>
            </w:r>
            <w:r>
              <w:rPr>
                <w:rFonts w:ascii="Sylfaen" w:eastAsia="Times New Roman" w:hAnsi="Sylfaen" w:cs="Sylfaen"/>
                <w:b/>
                <w:lang w:val="ka-GE"/>
              </w:rPr>
              <w:t>სექტემბერ</w:t>
            </w:r>
            <w:r w:rsidRPr="0089326D">
              <w:rPr>
                <w:rFonts w:ascii="Sylfaen" w:eastAsia="Times New Roman" w:hAnsi="Sylfaen" w:cs="Sylfaen"/>
                <w:b/>
                <w:lang w:val="ka-GE"/>
              </w:rPr>
              <w:t xml:space="preserve">ი </w:t>
            </w:r>
            <w:r w:rsidRPr="0089326D">
              <w:rPr>
                <w:rFonts w:ascii="Sylfaen" w:eastAsia="Times New Roman" w:hAnsi="Sylfaen" w:cs="Sylfaen"/>
                <w:b/>
                <w:lang w:val="af-ZA"/>
              </w:rPr>
              <w:t>201</w:t>
            </w:r>
            <w:r>
              <w:rPr>
                <w:rFonts w:ascii="Sylfaen" w:eastAsia="Times New Roman" w:hAnsi="Sylfaen" w:cs="Sylfaen"/>
                <w:b/>
              </w:rPr>
              <w:t>7</w:t>
            </w:r>
            <w:r w:rsidRPr="0089326D">
              <w:rPr>
                <w:rFonts w:ascii="Sylfaen" w:eastAsia="Times New Roman" w:hAnsi="Sylfaen" w:cs="Sylfaen"/>
                <w:b/>
                <w:lang w:val="af-ZA"/>
              </w:rPr>
              <w:t xml:space="preserve"> წელი</w:t>
            </w:r>
          </w:p>
        </w:tc>
      </w:tr>
    </w:tbl>
    <w:p w:rsidR="00FB1422" w:rsidRPr="00E773BF" w:rsidRDefault="00FB1422" w:rsidP="00FB1422">
      <w:pPr>
        <w:spacing w:after="0" w:line="240" w:lineRule="auto"/>
        <w:rPr>
          <w:rFonts w:ascii="Times New Roman" w:eastAsia="Times New Roman" w:hAnsi="Times New Roman" w:cs="Times New Roman"/>
        </w:rPr>
      </w:pPr>
    </w:p>
    <w:p w:rsidR="00FB1422" w:rsidRPr="00E773BF" w:rsidRDefault="00FB1422" w:rsidP="00FB1422">
      <w:pPr>
        <w:spacing w:after="0" w:line="240" w:lineRule="auto"/>
        <w:rPr>
          <w:rFonts w:ascii="Sylfaen" w:eastAsia="Times New Roman" w:hAnsi="Sylfaen" w:cs="Times New Roman"/>
          <w:b/>
          <w:noProof/>
          <w:lang w:val="ka-GE"/>
        </w:rPr>
      </w:pPr>
    </w:p>
    <w:p w:rsidR="00FB1422" w:rsidRPr="00E773BF" w:rsidRDefault="00FB1422" w:rsidP="00FB1422">
      <w:pPr>
        <w:spacing w:after="0" w:line="240" w:lineRule="auto"/>
        <w:rPr>
          <w:rFonts w:ascii="Sylfaen" w:eastAsia="Times New Roman" w:hAnsi="Sylfaen" w:cs="Times New Roman"/>
          <w:noProof/>
          <w:lang w:val="ka-GE"/>
        </w:rPr>
      </w:pPr>
      <w:r w:rsidRPr="00E773BF">
        <w:rPr>
          <w:rFonts w:ascii="Sylfaen" w:eastAsia="Times New Roman" w:hAnsi="Sylfaen" w:cs="Times New Roman"/>
          <w:noProof/>
          <w:lang w:val="ka-GE"/>
        </w:rPr>
        <w:t>პროგრამა განხორციელდება ამ რედაქციით 201</w:t>
      </w:r>
      <w:r>
        <w:rPr>
          <w:rFonts w:ascii="Sylfaen" w:eastAsia="Times New Roman" w:hAnsi="Sylfaen" w:cs="Times New Roman"/>
          <w:noProof/>
          <w:lang w:val="ka-GE"/>
        </w:rPr>
        <w:t>7</w:t>
      </w:r>
      <w:r w:rsidRPr="00E773BF">
        <w:rPr>
          <w:rFonts w:ascii="Sylfaen" w:eastAsia="Times New Roman" w:hAnsi="Sylfaen" w:cs="Times New Roman"/>
          <w:noProof/>
          <w:lang w:val="ka-GE"/>
        </w:rPr>
        <w:t>-20</w:t>
      </w:r>
      <w:r>
        <w:rPr>
          <w:rFonts w:ascii="Sylfaen" w:eastAsia="Times New Roman" w:hAnsi="Sylfaen" w:cs="Times New Roman"/>
          <w:noProof/>
          <w:lang w:val="ka-GE"/>
        </w:rPr>
        <w:t>21</w:t>
      </w:r>
      <w:r w:rsidRPr="00E773BF">
        <w:rPr>
          <w:rFonts w:ascii="Sylfaen" w:eastAsia="Times New Roman" w:hAnsi="Sylfaen" w:cs="Times New Roman"/>
          <w:noProof/>
          <w:lang w:val="ka-GE"/>
        </w:rPr>
        <w:t xml:space="preserve">  წწ.</w:t>
      </w:r>
    </w:p>
    <w:p w:rsidR="00FB1422" w:rsidRPr="00E773BF" w:rsidRDefault="00FB1422" w:rsidP="00FB1422">
      <w:pPr>
        <w:spacing w:after="0" w:line="240" w:lineRule="auto"/>
        <w:rPr>
          <w:rFonts w:ascii="Sylfaen" w:eastAsia="Times New Roman" w:hAnsi="Sylfaen" w:cs="Times New Roman"/>
          <w:noProof/>
          <w:lang w:val="ka-GE" w:eastAsia="ru-RU"/>
        </w:rPr>
      </w:pPr>
      <w:r w:rsidRPr="00E773BF">
        <w:rPr>
          <w:rFonts w:ascii="Sylfaen" w:eastAsia="Times New Roman" w:hAnsi="Sylfaen" w:cs="Times New Roman"/>
          <w:noProof/>
          <w:lang w:val="ka-GE" w:eastAsia="ru-RU"/>
        </w:rPr>
        <w:t>აკად. საბჭ.დადგენილება №</w:t>
      </w:r>
      <w:r>
        <w:rPr>
          <w:rFonts w:ascii="Sylfaen" w:eastAsia="Times New Roman" w:hAnsi="Sylfaen" w:cs="Times New Roman"/>
          <w:noProof/>
          <w:lang w:val="ka-GE" w:eastAsia="ru-RU"/>
        </w:rPr>
        <w:t>1</w:t>
      </w:r>
      <w:r w:rsidRPr="00E773BF">
        <w:rPr>
          <w:rFonts w:ascii="Sylfaen" w:eastAsia="Times New Roman" w:hAnsi="Sylfaen" w:cs="Times New Roman"/>
          <w:noProof/>
          <w:lang w:val="ka-GE" w:eastAsia="ru-RU"/>
        </w:rPr>
        <w:t xml:space="preserve"> (1</w:t>
      </w:r>
      <w:r>
        <w:rPr>
          <w:rFonts w:ascii="Sylfaen" w:eastAsia="Times New Roman" w:hAnsi="Sylfaen" w:cs="Times New Roman"/>
          <w:noProof/>
          <w:lang w:val="ka-GE" w:eastAsia="ru-RU"/>
        </w:rPr>
        <w:t>7</w:t>
      </w:r>
      <w:r w:rsidRPr="00E773BF">
        <w:rPr>
          <w:rFonts w:ascii="Sylfaen" w:eastAsia="Times New Roman" w:hAnsi="Sylfaen" w:cs="Times New Roman"/>
          <w:noProof/>
          <w:lang w:val="ka-GE" w:eastAsia="ru-RU"/>
        </w:rPr>
        <w:t>/1</w:t>
      </w:r>
      <w:r>
        <w:rPr>
          <w:rFonts w:ascii="Sylfaen" w:eastAsia="Times New Roman" w:hAnsi="Sylfaen" w:cs="Times New Roman"/>
          <w:noProof/>
          <w:lang w:val="ka-GE" w:eastAsia="ru-RU"/>
        </w:rPr>
        <w:t>8</w:t>
      </w:r>
      <w:r w:rsidRPr="00E773BF">
        <w:rPr>
          <w:rFonts w:ascii="Sylfaen" w:eastAsia="Times New Roman" w:hAnsi="Sylfaen" w:cs="Times New Roman"/>
          <w:noProof/>
          <w:lang w:val="ka-GE" w:eastAsia="ru-RU"/>
        </w:rPr>
        <w:t>)</w:t>
      </w:r>
      <w:r w:rsidRPr="00E773BF">
        <w:rPr>
          <w:rFonts w:ascii="Sylfaen" w:eastAsia="Times New Roman" w:hAnsi="Sylfaen" w:cs="Times New Roman"/>
          <w:noProof/>
          <w:lang w:val="ru-RU" w:eastAsia="ru-RU"/>
        </w:rPr>
        <w:t xml:space="preserve"> </w:t>
      </w:r>
      <w:r>
        <w:rPr>
          <w:rFonts w:ascii="Sylfaen" w:eastAsia="Times New Roman" w:hAnsi="Sylfaen" w:cs="Times New Roman"/>
          <w:noProof/>
          <w:lang w:val="ka-GE" w:eastAsia="ru-RU"/>
        </w:rPr>
        <w:t>15</w:t>
      </w:r>
      <w:r w:rsidRPr="00E773BF">
        <w:rPr>
          <w:rFonts w:ascii="Sylfaen" w:eastAsia="Times New Roman" w:hAnsi="Sylfaen" w:cs="Times New Roman"/>
          <w:noProof/>
          <w:lang w:val="ru-RU" w:eastAsia="ru-RU"/>
        </w:rPr>
        <w:t>.09.201</w:t>
      </w:r>
      <w:r>
        <w:rPr>
          <w:rFonts w:ascii="Sylfaen" w:eastAsia="Times New Roman" w:hAnsi="Sylfaen" w:cs="Times New Roman"/>
          <w:noProof/>
          <w:lang w:val="ka-GE" w:eastAsia="ru-RU"/>
        </w:rPr>
        <w:t>7</w:t>
      </w:r>
    </w:p>
    <w:p w:rsidR="00FB1422" w:rsidRPr="00E773BF" w:rsidRDefault="00FB1422" w:rsidP="00FB1422">
      <w:pPr>
        <w:spacing w:after="0" w:line="240" w:lineRule="auto"/>
        <w:rPr>
          <w:rFonts w:ascii="Sylfaen" w:eastAsia="Times New Roman" w:hAnsi="Sylfaen" w:cs="Times New Roman"/>
          <w:noProof/>
          <w:lang w:val="ka-GE"/>
        </w:rPr>
      </w:pPr>
    </w:p>
    <w:p w:rsidR="00FB1422" w:rsidRPr="00E773BF" w:rsidRDefault="00FB1422" w:rsidP="00FB1422">
      <w:pPr>
        <w:spacing w:after="0" w:line="240" w:lineRule="auto"/>
        <w:rPr>
          <w:rFonts w:ascii="Sylfaen" w:eastAsia="Times New Roman" w:hAnsi="Sylfaen" w:cs="Times New Roman"/>
          <w:b/>
          <w:lang w:val="ka-GE"/>
        </w:rPr>
      </w:pPr>
      <w:r w:rsidRPr="00E773BF">
        <w:rPr>
          <w:rFonts w:ascii="Sylfaen" w:eastAsia="Times New Roman" w:hAnsi="Sylfaen" w:cs="Times New Roman"/>
          <w:b/>
          <w:lang w:val="ka-GE"/>
        </w:rPr>
        <w:t>რექტორი</w:t>
      </w:r>
      <w:r w:rsidRPr="00E773BF">
        <w:rPr>
          <w:rFonts w:ascii="Sylfaen" w:eastAsia="Times New Roman" w:hAnsi="Sylfaen" w:cs="Times New Roman"/>
          <w:b/>
          <w:lang w:val="ka-GE"/>
        </w:rPr>
        <w:tab/>
        <w:t>პროფ. გიორგი  ღავთაძე</w:t>
      </w:r>
    </w:p>
    <w:p w:rsidR="00C00388" w:rsidRPr="00592C53" w:rsidRDefault="00C00388" w:rsidP="00C00388">
      <w:pPr>
        <w:spacing w:after="0" w:line="240" w:lineRule="auto"/>
        <w:ind w:left="360"/>
        <w:jc w:val="center"/>
        <w:rPr>
          <w:rFonts w:ascii="Sylfaen" w:eastAsia="Times New Roman" w:hAnsi="Sylfaen" w:cs="Times New Roman"/>
          <w:lang w:eastAsia="ru-RU"/>
        </w:rPr>
      </w:pPr>
    </w:p>
    <w:p w:rsidR="00C00388" w:rsidRPr="00592C53" w:rsidRDefault="00C00388" w:rsidP="00C00388">
      <w:pPr>
        <w:spacing w:after="0" w:line="240" w:lineRule="auto"/>
        <w:ind w:left="360"/>
        <w:jc w:val="center"/>
        <w:rPr>
          <w:rFonts w:ascii="Sylfaen" w:eastAsia="Times New Roman" w:hAnsi="Sylfaen" w:cs="Times New Roman"/>
          <w:b/>
          <w:lang w:eastAsia="ru-RU"/>
        </w:rPr>
      </w:pPr>
      <w:r w:rsidRPr="00592C53">
        <w:rPr>
          <w:rFonts w:ascii="Sylfaen" w:eastAsia="Times New Roman" w:hAnsi="Sylfaen" w:cs="Times New Roman"/>
          <w:b/>
          <w:lang w:eastAsia="ru-RU"/>
        </w:rPr>
        <w:t>საბაკალავრო პროგრამა</w:t>
      </w:r>
    </w:p>
    <w:p w:rsidR="00C00388" w:rsidRPr="00592C53" w:rsidRDefault="00C00388" w:rsidP="00C00388">
      <w:pPr>
        <w:spacing w:after="0" w:line="240" w:lineRule="auto"/>
        <w:ind w:left="360"/>
        <w:jc w:val="center"/>
        <w:rPr>
          <w:rFonts w:ascii="Sylfaen" w:eastAsia="Times New Roman" w:hAnsi="Sylfaen" w:cs="Times New Roman"/>
          <w:b/>
          <w:lang w:eastAsia="ru-RU"/>
        </w:rPr>
      </w:pPr>
    </w:p>
    <w:p w:rsidR="00C00388" w:rsidRPr="00592C53" w:rsidRDefault="00C00388" w:rsidP="00C00388">
      <w:pPr>
        <w:spacing w:after="0" w:line="240" w:lineRule="auto"/>
        <w:ind w:left="360"/>
        <w:jc w:val="center"/>
        <w:rPr>
          <w:rFonts w:ascii="Sylfaen" w:eastAsia="Times New Roman" w:hAnsi="Sylfaen" w:cs="Times New Roman"/>
          <w:b/>
          <w:lang w:eastAsia="ru-RU"/>
        </w:rPr>
      </w:pPr>
    </w:p>
    <w:p w:rsidR="00C00388" w:rsidRPr="00592C53" w:rsidRDefault="00C00388" w:rsidP="00C00388">
      <w:pPr>
        <w:spacing w:after="0" w:line="240" w:lineRule="auto"/>
        <w:ind w:left="360"/>
        <w:jc w:val="center"/>
        <w:rPr>
          <w:rFonts w:ascii="Sylfaen" w:eastAsia="Times New Roman" w:hAnsi="Sylfaen" w:cs="Times New Roman"/>
          <w:lang w:eastAsia="ru-RU"/>
        </w:rPr>
      </w:pPr>
    </w:p>
    <w:p w:rsidR="00C00388" w:rsidRPr="00592C53" w:rsidRDefault="00FB271D" w:rsidP="00C00388">
      <w:pPr>
        <w:spacing w:after="0" w:line="240" w:lineRule="auto"/>
        <w:ind w:left="360"/>
        <w:jc w:val="center"/>
        <w:rPr>
          <w:rFonts w:ascii="Sylfaen" w:eastAsia="Times New Roman" w:hAnsi="Sylfaen" w:cs="Times New Roman"/>
          <w:lang w:eastAsia="ru-RU"/>
        </w:rPr>
      </w:pPr>
      <w:r>
        <w:rPr>
          <w:rFonts w:ascii="Sylfaen" w:eastAsia="Times New Roman" w:hAnsi="Sylfaen" w:cs="Times New Roman"/>
          <w:lang w:val="ka-GE" w:eastAsia="ru-RU"/>
        </w:rPr>
        <w:t>მათემატ</w:t>
      </w:r>
      <w:r w:rsidR="00C00388" w:rsidRPr="00592C53">
        <w:rPr>
          <w:rFonts w:ascii="Sylfaen" w:eastAsia="Times New Roman" w:hAnsi="Sylfaen" w:cs="Times New Roman"/>
          <w:lang w:eastAsia="ru-RU"/>
        </w:rPr>
        <w:t>იკა</w:t>
      </w:r>
    </w:p>
    <w:p w:rsidR="00C00388" w:rsidRPr="00592C53" w:rsidRDefault="00C00388" w:rsidP="00C00388">
      <w:pPr>
        <w:spacing w:after="0" w:line="240" w:lineRule="auto"/>
        <w:ind w:left="360"/>
        <w:jc w:val="center"/>
        <w:rPr>
          <w:rFonts w:ascii="Sylfaen" w:eastAsia="Times New Roman" w:hAnsi="Sylfaen" w:cs="Times New Roman"/>
          <w:lang w:eastAsia="ru-RU"/>
        </w:rPr>
      </w:pPr>
    </w:p>
    <w:p w:rsidR="00C00388" w:rsidRPr="00592C53" w:rsidRDefault="00C00388" w:rsidP="00C00388">
      <w:pPr>
        <w:spacing w:after="0" w:line="240" w:lineRule="auto"/>
        <w:ind w:left="360"/>
        <w:jc w:val="center"/>
        <w:rPr>
          <w:rFonts w:ascii="Sylfaen" w:eastAsia="Times New Roman" w:hAnsi="Sylfaen" w:cs="Times New Roman"/>
          <w:lang w:eastAsia="ru-RU"/>
        </w:rPr>
      </w:pPr>
    </w:p>
    <w:p w:rsidR="00C00388" w:rsidRDefault="00C00388" w:rsidP="00C00388">
      <w:pPr>
        <w:spacing w:after="0" w:line="240" w:lineRule="auto"/>
        <w:ind w:left="360"/>
        <w:jc w:val="center"/>
        <w:rPr>
          <w:rFonts w:ascii="Sylfaen" w:eastAsia="Times New Roman" w:hAnsi="Sylfaen" w:cs="Times New Roman"/>
          <w:lang w:eastAsia="ru-RU"/>
        </w:rPr>
      </w:pPr>
    </w:p>
    <w:p w:rsidR="0013510A" w:rsidRPr="00592C53" w:rsidRDefault="0013510A" w:rsidP="00C00388">
      <w:pPr>
        <w:spacing w:after="0" w:line="240" w:lineRule="auto"/>
        <w:ind w:left="360"/>
        <w:jc w:val="center"/>
        <w:rPr>
          <w:rFonts w:ascii="Sylfaen" w:eastAsia="Times New Roman" w:hAnsi="Sylfaen" w:cs="Times New Roman"/>
          <w:lang w:eastAsia="ru-RU"/>
        </w:rPr>
      </w:pPr>
    </w:p>
    <w:p w:rsidR="00C00388" w:rsidRPr="00592C53" w:rsidRDefault="00C00388" w:rsidP="00C00388">
      <w:pPr>
        <w:spacing w:after="0" w:line="240" w:lineRule="auto"/>
        <w:rPr>
          <w:rFonts w:ascii="Sylfaen" w:eastAsia="Times New Roman" w:hAnsi="Sylfaen" w:cs="Times New Roman"/>
          <w:lang w:eastAsia="ru-RU"/>
        </w:rPr>
      </w:pPr>
    </w:p>
    <w:p w:rsidR="00C00388" w:rsidRPr="00592C53" w:rsidRDefault="00C00388" w:rsidP="00C00388">
      <w:pPr>
        <w:spacing w:after="0" w:line="240" w:lineRule="auto"/>
        <w:rPr>
          <w:rFonts w:ascii="Sylfaen" w:eastAsia="Times New Roman" w:hAnsi="Sylfaen" w:cs="Times New Roman"/>
          <w:lang w:eastAsia="ru-RU"/>
        </w:rPr>
      </w:pPr>
    </w:p>
    <w:p w:rsidR="00C00388" w:rsidRPr="00592C53" w:rsidRDefault="00C00388" w:rsidP="00C00388">
      <w:pPr>
        <w:spacing w:after="0" w:line="240" w:lineRule="auto"/>
        <w:rPr>
          <w:rFonts w:ascii="Sylfaen" w:eastAsia="Times New Roman" w:hAnsi="Sylfaen" w:cs="Times New Roman"/>
          <w:lang w:eastAsia="ru-RU"/>
        </w:rPr>
      </w:pPr>
    </w:p>
    <w:p w:rsidR="00C00388" w:rsidRPr="00592C53" w:rsidRDefault="00C00388" w:rsidP="00C00388">
      <w:pPr>
        <w:spacing w:after="0" w:line="240" w:lineRule="auto"/>
        <w:jc w:val="center"/>
        <w:rPr>
          <w:rFonts w:ascii="Sylfaen" w:eastAsia="Times New Roman" w:hAnsi="Sylfaen" w:cs="Times New Roman"/>
          <w:b/>
          <w:lang w:eastAsia="ru-RU"/>
        </w:rPr>
      </w:pPr>
      <w:r w:rsidRPr="00592C53">
        <w:rPr>
          <w:rFonts w:ascii="Sylfaen" w:eastAsia="Times New Roman" w:hAnsi="Sylfaen" w:cs="Times New Roman"/>
          <w:b/>
          <w:lang w:eastAsia="ru-RU"/>
        </w:rPr>
        <w:t xml:space="preserve">ქუთაისი </w:t>
      </w:r>
    </w:p>
    <w:p w:rsidR="00C00388" w:rsidRPr="00592C53" w:rsidRDefault="00C00388" w:rsidP="00C00388">
      <w:pPr>
        <w:spacing w:after="0" w:line="240" w:lineRule="auto"/>
        <w:jc w:val="center"/>
        <w:rPr>
          <w:rFonts w:ascii="Sylfaen" w:eastAsia="Times New Roman" w:hAnsi="Sylfaen" w:cs="Times New Roman"/>
          <w:lang w:val="ka-GE" w:eastAsia="ru-RU"/>
        </w:rPr>
      </w:pPr>
      <w:r w:rsidRPr="00592C53">
        <w:rPr>
          <w:rFonts w:ascii="Sylfaen" w:eastAsia="Times New Roman" w:hAnsi="Sylfaen" w:cs="Times New Roman"/>
          <w:lang w:eastAsia="ru-RU"/>
        </w:rPr>
        <w:t>201</w:t>
      </w:r>
      <w:r w:rsidR="005B323C">
        <w:rPr>
          <w:rFonts w:ascii="Sylfaen" w:eastAsia="Times New Roman" w:hAnsi="Sylfaen" w:cs="Times New Roman"/>
          <w:lang w:eastAsia="ru-RU"/>
        </w:rPr>
        <w:t>7</w:t>
      </w:r>
      <w:r w:rsidRPr="00592C53">
        <w:rPr>
          <w:rFonts w:ascii="Sylfaen" w:eastAsia="Times New Roman" w:hAnsi="Sylfaen" w:cs="Times New Roman"/>
          <w:lang w:eastAsia="ru-RU"/>
        </w:rPr>
        <w:t>-20</w:t>
      </w:r>
      <w:r w:rsidRPr="00592C53">
        <w:rPr>
          <w:rFonts w:ascii="Sylfaen" w:eastAsia="Times New Roman" w:hAnsi="Sylfaen" w:cs="Times New Roman"/>
          <w:lang w:val="ka-GE" w:eastAsia="ru-RU"/>
        </w:rPr>
        <w:t>2</w:t>
      </w:r>
      <w:r w:rsidR="005B323C">
        <w:rPr>
          <w:rFonts w:ascii="Sylfaen" w:eastAsia="Times New Roman" w:hAnsi="Sylfaen" w:cs="Times New Roman"/>
          <w:lang w:val="ka-GE" w:eastAsia="ru-RU"/>
        </w:rPr>
        <w:t>1</w:t>
      </w:r>
    </w:p>
    <w:p w:rsidR="00C00388" w:rsidRPr="00592C53" w:rsidRDefault="00C00388" w:rsidP="00155193">
      <w:pPr>
        <w:ind w:left="360"/>
        <w:jc w:val="center"/>
        <w:rPr>
          <w:rFonts w:ascii="Sylfaen" w:hAnsi="Sylfaen" w:cs="Sylfaen"/>
          <w:b/>
          <w:bCs/>
          <w:lang w:val="ka-GE"/>
        </w:rPr>
      </w:pPr>
      <w:r w:rsidRPr="00592C53">
        <w:rPr>
          <w:rFonts w:ascii="Sylfaen" w:hAnsi="Sylfaen" w:cs="Sylfaen"/>
          <w:b/>
          <w:bCs/>
          <w:noProof/>
        </w:rPr>
        <w:lastRenderedPageBreak/>
        <w:drawing>
          <wp:anchor distT="0" distB="0" distL="114300" distR="114300" simplePos="0" relativeHeight="251659264" behindDoc="0" locked="0" layoutInCell="1" allowOverlap="1" wp14:anchorId="69F03676" wp14:editId="3F6631B9">
            <wp:simplePos x="0" y="0"/>
            <wp:positionH relativeFrom="margin">
              <wp:posOffset>-270510</wp:posOffset>
            </wp:positionH>
            <wp:positionV relativeFrom="margin">
              <wp:posOffset>228600</wp:posOffset>
            </wp:positionV>
            <wp:extent cx="7467600" cy="7073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7600" cy="707390"/>
                    </a:xfrm>
                    <a:prstGeom prst="rect">
                      <a:avLst/>
                    </a:prstGeom>
                    <a:noFill/>
                  </pic:spPr>
                </pic:pic>
              </a:graphicData>
            </a:graphic>
            <wp14:sizeRelH relativeFrom="margin">
              <wp14:pctWidth>0</wp14:pctWidth>
            </wp14:sizeRelH>
          </wp:anchor>
        </w:drawing>
      </w:r>
    </w:p>
    <w:p w:rsidR="00920E56" w:rsidRPr="00592C53" w:rsidRDefault="003B5FF9" w:rsidP="00882020">
      <w:pPr>
        <w:spacing w:after="0" w:line="240" w:lineRule="auto"/>
        <w:jc w:val="center"/>
        <w:rPr>
          <w:rFonts w:ascii="Sylfaen" w:hAnsi="Sylfaen"/>
          <w:b/>
          <w:lang w:val="ka-GE"/>
        </w:rPr>
      </w:pPr>
      <w:r w:rsidRPr="00592C53">
        <w:rPr>
          <w:rFonts w:ascii="Sylfaen" w:hAnsi="Sylfaen" w:cs="Sylfaen"/>
          <w:b/>
          <w:bCs/>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61"/>
        <w:gridCol w:w="6789"/>
      </w:tblGrid>
      <w:tr w:rsidR="00FD430A" w:rsidRPr="00592C53" w:rsidTr="0073607C">
        <w:trPr>
          <w:trHeight w:val="143"/>
        </w:trPr>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592C53" w:rsidRDefault="00761D47" w:rsidP="00882020">
            <w:pPr>
              <w:spacing w:after="0" w:line="240" w:lineRule="auto"/>
              <w:rPr>
                <w:rFonts w:ascii="Sylfaen" w:hAnsi="Sylfaen"/>
                <w:b/>
              </w:rPr>
            </w:pPr>
            <w:r w:rsidRPr="00592C53">
              <w:rPr>
                <w:rFonts w:ascii="Sylfaen" w:hAnsi="Sylfaen" w:cs="Sylfaen"/>
                <w:b/>
              </w:rPr>
              <w:t>პროგრამის დასახელება</w:t>
            </w:r>
          </w:p>
        </w:tc>
        <w:tc>
          <w:tcPr>
            <w:tcW w:w="6789" w:type="dxa"/>
            <w:tcBorders>
              <w:top w:val="single" w:sz="18" w:space="0" w:color="auto"/>
              <w:left w:val="single" w:sz="8" w:space="0" w:color="auto"/>
              <w:bottom w:val="single" w:sz="18" w:space="0" w:color="auto"/>
              <w:right w:val="single" w:sz="18" w:space="0" w:color="auto"/>
            </w:tcBorders>
          </w:tcPr>
          <w:p w:rsidR="00761D47" w:rsidRPr="00592C53" w:rsidRDefault="000D5F02" w:rsidP="00481C1F">
            <w:pPr>
              <w:spacing w:after="0" w:line="240" w:lineRule="auto"/>
              <w:ind w:right="34"/>
              <w:rPr>
                <w:rFonts w:ascii="Sylfaen" w:hAnsi="Sylfaen"/>
                <w:lang w:val="ka-GE"/>
              </w:rPr>
            </w:pPr>
            <w:r w:rsidRPr="00592C53">
              <w:rPr>
                <w:rFonts w:ascii="Sylfaen" w:hAnsi="Sylfaen"/>
              </w:rPr>
              <w:t xml:space="preserve">minor - </w:t>
            </w:r>
            <w:r w:rsidR="00C7305F" w:rsidRPr="00592C53">
              <w:rPr>
                <w:rFonts w:ascii="Sylfaen" w:hAnsi="Sylfaen"/>
                <w:lang w:val="ka-GE"/>
              </w:rPr>
              <w:t>პროგრამა „</w:t>
            </w:r>
            <w:r w:rsidR="00481C1F" w:rsidRPr="00592C53">
              <w:rPr>
                <w:rFonts w:ascii="Sylfaen" w:hAnsi="Sylfaen"/>
                <w:lang w:val="ka-GE"/>
              </w:rPr>
              <w:t>მათემატიკა</w:t>
            </w:r>
            <w:r w:rsidR="00C7305F" w:rsidRPr="00592C53">
              <w:rPr>
                <w:rFonts w:ascii="Sylfaen" w:hAnsi="Sylfaen"/>
                <w:lang w:val="ka-GE"/>
              </w:rPr>
              <w:t>“</w:t>
            </w:r>
            <w:r w:rsidR="00C87E9B" w:rsidRPr="00592C53">
              <w:rPr>
                <w:rFonts w:ascii="Sylfaen" w:hAnsi="Sylfaen"/>
                <w:lang w:val="ka-GE"/>
              </w:rPr>
              <w:t xml:space="preserve">, </w:t>
            </w:r>
            <w:r w:rsidR="00481C1F" w:rsidRPr="00592C53">
              <w:rPr>
                <w:rFonts w:ascii="Sylfaen" w:hAnsi="Sylfaen"/>
                <w:lang w:val="ka-GE"/>
              </w:rPr>
              <w:t xml:space="preserve"> </w:t>
            </w:r>
          </w:p>
        </w:tc>
      </w:tr>
      <w:tr w:rsidR="00FD430A" w:rsidRPr="00592C53" w:rsidTr="0073607C">
        <w:trPr>
          <w:trHeight w:val="505"/>
        </w:trPr>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592C53" w:rsidRDefault="00761D47" w:rsidP="00882020">
            <w:pPr>
              <w:spacing w:after="0" w:line="240" w:lineRule="auto"/>
              <w:rPr>
                <w:rFonts w:ascii="Sylfaen" w:hAnsi="Sylfaen"/>
                <w:b/>
              </w:rPr>
            </w:pPr>
            <w:r w:rsidRPr="00592C53">
              <w:rPr>
                <w:rFonts w:ascii="Sylfaen" w:hAnsi="Sylfaen" w:cs="Sylfaen"/>
                <w:b/>
              </w:rPr>
              <w:t>მისანიჭებელი</w:t>
            </w:r>
            <w:r w:rsidR="00FD430A" w:rsidRPr="00592C53">
              <w:rPr>
                <w:rFonts w:ascii="Sylfaen" w:hAnsi="Sylfaen" w:cs="Sylfaen"/>
                <w:b/>
              </w:rPr>
              <w:t xml:space="preserve"> </w:t>
            </w:r>
            <w:r w:rsidRPr="00592C53">
              <w:rPr>
                <w:rFonts w:ascii="Sylfaen" w:hAnsi="Sylfaen" w:cs="Sylfaen"/>
                <w:b/>
              </w:rPr>
              <w:t>აკადემიური</w:t>
            </w:r>
            <w:r w:rsidR="00FD430A" w:rsidRPr="00592C53">
              <w:rPr>
                <w:rFonts w:ascii="Sylfaen" w:hAnsi="Sylfaen" w:cs="Sylfaen"/>
                <w:b/>
              </w:rPr>
              <w:t xml:space="preserve"> </w:t>
            </w:r>
            <w:r w:rsidRPr="00592C53">
              <w:rPr>
                <w:rFonts w:ascii="Sylfaen" w:hAnsi="Sylfaen" w:cs="Sylfaen"/>
                <w:b/>
              </w:rPr>
              <w:t>ხარისხი</w:t>
            </w:r>
            <w:r w:rsidRPr="00592C53">
              <w:rPr>
                <w:rFonts w:ascii="Sylfaen" w:hAnsi="Sylfaen"/>
                <w:b/>
              </w:rPr>
              <w:t>/</w:t>
            </w:r>
          </w:p>
          <w:p w:rsidR="00761D47" w:rsidRPr="00592C53" w:rsidRDefault="00761D47" w:rsidP="00882020">
            <w:pPr>
              <w:spacing w:after="0" w:line="240" w:lineRule="auto"/>
              <w:rPr>
                <w:rFonts w:ascii="Sylfaen" w:hAnsi="Sylfaen"/>
                <w:b/>
              </w:rPr>
            </w:pPr>
            <w:r w:rsidRPr="00592C53">
              <w:rPr>
                <w:rFonts w:ascii="Sylfaen" w:hAnsi="Sylfaen" w:cs="Sylfaen"/>
                <w:b/>
              </w:rPr>
              <w:t>კვალიფიკაცია</w:t>
            </w:r>
            <w:r w:rsidR="00FD430A" w:rsidRPr="00592C53">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761D47" w:rsidRPr="00592C53" w:rsidRDefault="004F5A8F" w:rsidP="00882020">
            <w:pPr>
              <w:spacing w:after="0" w:line="240" w:lineRule="auto"/>
              <w:rPr>
                <w:rFonts w:ascii="Sylfaen" w:hAnsi="Sylfaen"/>
                <w:lang w:val="ka-GE"/>
              </w:rPr>
            </w:pPr>
            <w:r w:rsidRPr="00592C53">
              <w:rPr>
                <w:rFonts w:ascii="Sylfaen" w:hAnsi="Sylfaen"/>
                <w:lang w:val="ka-GE"/>
              </w:rPr>
              <w:t>-</w:t>
            </w:r>
          </w:p>
        </w:tc>
      </w:tr>
      <w:tr w:rsidR="00FD430A" w:rsidRPr="00592C53" w:rsidTr="0073607C">
        <w:trPr>
          <w:trHeight w:val="143"/>
        </w:trPr>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592C53" w:rsidRDefault="00761D47" w:rsidP="00882020">
            <w:pPr>
              <w:spacing w:after="0" w:line="240" w:lineRule="auto"/>
              <w:rPr>
                <w:rFonts w:ascii="Sylfaen" w:hAnsi="Sylfaen" w:cs="Sylfaen"/>
                <w:b/>
              </w:rPr>
            </w:pPr>
            <w:r w:rsidRPr="00592C53">
              <w:rPr>
                <w:rFonts w:ascii="Sylfaen" w:hAnsi="Sylfaen" w:cs="Sylfaen"/>
                <w:b/>
              </w:rPr>
              <w:t>ფაკულტეტის დასახელება</w:t>
            </w:r>
            <w:r w:rsidR="00FD430A" w:rsidRPr="00592C53">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761D47" w:rsidRPr="00592C53" w:rsidRDefault="00C87E9B" w:rsidP="00882020">
            <w:pPr>
              <w:spacing w:after="0" w:line="240" w:lineRule="auto"/>
              <w:rPr>
                <w:rFonts w:ascii="Sylfaen" w:hAnsi="Sylfaen"/>
              </w:rPr>
            </w:pPr>
            <w:r w:rsidRPr="00592C53">
              <w:rPr>
                <w:rFonts w:ascii="Sylfaen" w:hAnsi="Sylfaen"/>
              </w:rPr>
              <w:t>ზუსტ და საბუნებისმეტყველო მეცნიერებათა ფაკულტეტი</w:t>
            </w:r>
          </w:p>
        </w:tc>
      </w:tr>
      <w:tr w:rsidR="00FD430A" w:rsidRPr="00592C53" w:rsidTr="0073607C">
        <w:trPr>
          <w:trHeight w:val="143"/>
        </w:trPr>
        <w:tc>
          <w:tcPr>
            <w:tcW w:w="451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592C53" w:rsidRDefault="00761D47" w:rsidP="00882020">
            <w:pPr>
              <w:spacing w:after="0" w:line="240" w:lineRule="auto"/>
              <w:rPr>
                <w:rFonts w:ascii="Sylfaen" w:hAnsi="Sylfaen" w:cs="Sylfaen"/>
                <w:b/>
                <w:lang w:val="ka-GE"/>
              </w:rPr>
            </w:pPr>
            <w:r w:rsidRPr="00592C53">
              <w:rPr>
                <w:rFonts w:ascii="Sylfaen" w:hAnsi="Sylfaen" w:cs="Sylfaen"/>
                <w:b/>
                <w:lang w:val="ka-GE"/>
              </w:rPr>
              <w:t>პროგრამის ხელმძღვანელი/ხელმძღვანელები/</w:t>
            </w:r>
          </w:p>
          <w:p w:rsidR="00761D47" w:rsidRPr="00592C53" w:rsidRDefault="00761D47" w:rsidP="00882020">
            <w:pPr>
              <w:spacing w:after="0" w:line="240" w:lineRule="auto"/>
              <w:rPr>
                <w:rFonts w:ascii="Sylfaen" w:hAnsi="Sylfaen" w:cs="Sylfaen"/>
                <w:b/>
              </w:rPr>
            </w:pPr>
            <w:r w:rsidRPr="00592C53">
              <w:rPr>
                <w:rFonts w:ascii="Sylfaen" w:hAnsi="Sylfaen" w:cs="Sylfaen"/>
                <w:b/>
                <w:lang w:val="ka-GE"/>
              </w:rPr>
              <w:t>კოორდინატორი</w:t>
            </w:r>
            <w:r w:rsidR="00FD430A" w:rsidRPr="00592C53">
              <w:rPr>
                <w:rFonts w:ascii="Sylfaen" w:hAnsi="Sylfaen" w:cs="Sylfaen"/>
                <w:b/>
              </w:rPr>
              <w:t>:</w:t>
            </w:r>
          </w:p>
        </w:tc>
        <w:tc>
          <w:tcPr>
            <w:tcW w:w="6789" w:type="dxa"/>
            <w:tcBorders>
              <w:top w:val="single" w:sz="18" w:space="0" w:color="auto"/>
              <w:left w:val="single" w:sz="8" w:space="0" w:color="auto"/>
              <w:bottom w:val="single" w:sz="18" w:space="0" w:color="auto"/>
              <w:right w:val="single" w:sz="18" w:space="0" w:color="auto"/>
            </w:tcBorders>
          </w:tcPr>
          <w:p w:rsidR="00761D47" w:rsidRPr="00592C53" w:rsidRDefault="00481C1F" w:rsidP="000D5F02">
            <w:pPr>
              <w:spacing w:after="0" w:line="240" w:lineRule="auto"/>
              <w:rPr>
                <w:rFonts w:ascii="Sylfaen" w:eastAsia="Times New Roman" w:hAnsi="Sylfaen" w:cs="Times New Roman"/>
                <w:sz w:val="24"/>
                <w:szCs w:val="24"/>
                <w:lang w:val="ka-GE" w:eastAsia="ru-RU"/>
              </w:rPr>
            </w:pPr>
            <w:r w:rsidRPr="00592C53">
              <w:rPr>
                <w:rFonts w:ascii="Sylfaen" w:eastAsia="Times New Roman" w:hAnsi="Sylfaen" w:cs="Times New Roman"/>
                <w:lang w:val="ka-GE" w:eastAsia="ru-RU"/>
              </w:rPr>
              <w:t xml:space="preserve"> პროფესორი გიორგი ონიანი</w:t>
            </w:r>
          </w:p>
        </w:tc>
      </w:tr>
      <w:tr w:rsidR="00FD430A" w:rsidRPr="00592C53" w:rsidTr="0073607C">
        <w:trPr>
          <w:trHeight w:val="143"/>
        </w:trPr>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592C53" w:rsidRDefault="00761D47" w:rsidP="00882020">
            <w:pPr>
              <w:spacing w:after="0" w:line="240" w:lineRule="auto"/>
              <w:rPr>
                <w:rFonts w:ascii="Sylfaen" w:hAnsi="Sylfaen"/>
                <w:b/>
              </w:rPr>
            </w:pPr>
            <w:r w:rsidRPr="00592C53">
              <w:rPr>
                <w:rFonts w:ascii="Sylfaen" w:hAnsi="Sylfaen" w:cs="Sylfaen"/>
                <w:b/>
              </w:rPr>
              <w:t>პროგრამის</w:t>
            </w:r>
            <w:r w:rsidR="00FD430A" w:rsidRPr="00592C53">
              <w:rPr>
                <w:rFonts w:ascii="Sylfaen" w:hAnsi="Sylfaen" w:cs="Sylfaen"/>
                <w:b/>
              </w:rPr>
              <w:t xml:space="preserve"> </w:t>
            </w:r>
            <w:r w:rsidRPr="00592C53">
              <w:rPr>
                <w:rFonts w:ascii="Sylfaen" w:hAnsi="Sylfaen" w:cs="Sylfaen"/>
                <w:b/>
              </w:rPr>
              <w:t>ხანგრძლივობა</w:t>
            </w:r>
            <w:r w:rsidR="00FD430A" w:rsidRPr="00592C53">
              <w:rPr>
                <w:rFonts w:ascii="Sylfaen" w:hAnsi="Sylfaen" w:cs="Sylfaen"/>
                <w:b/>
              </w:rPr>
              <w:t xml:space="preserve"> </w:t>
            </w:r>
            <w:r w:rsidRPr="00592C53">
              <w:rPr>
                <w:rFonts w:ascii="Sylfaen" w:hAnsi="Sylfaen"/>
                <w:b/>
              </w:rPr>
              <w:t>/</w:t>
            </w:r>
            <w:r w:rsidR="00FD430A" w:rsidRPr="00592C53">
              <w:rPr>
                <w:rFonts w:ascii="Sylfaen" w:hAnsi="Sylfaen"/>
                <w:b/>
              </w:rPr>
              <w:t xml:space="preserve"> </w:t>
            </w:r>
            <w:r w:rsidRPr="00592C53">
              <w:rPr>
                <w:rFonts w:ascii="Sylfaen" w:hAnsi="Sylfaen" w:cs="Sylfaen"/>
                <w:b/>
              </w:rPr>
              <w:t>მოცულობა</w:t>
            </w:r>
            <w:r w:rsidRPr="00592C53">
              <w:rPr>
                <w:rFonts w:ascii="Sylfaen" w:hAnsi="Sylfaen"/>
                <w:b/>
              </w:rPr>
              <w:t xml:space="preserve"> (</w:t>
            </w:r>
            <w:r w:rsidRPr="00592C53">
              <w:rPr>
                <w:rFonts w:ascii="Sylfaen" w:hAnsi="Sylfaen" w:cs="Sylfaen"/>
                <w:b/>
              </w:rPr>
              <w:t>სემესტრი</w:t>
            </w:r>
            <w:r w:rsidRPr="00592C53">
              <w:rPr>
                <w:rFonts w:ascii="Sylfaen" w:hAnsi="Sylfaen"/>
                <w:b/>
              </w:rPr>
              <w:t xml:space="preserve">, </w:t>
            </w:r>
            <w:r w:rsidRPr="00592C53">
              <w:rPr>
                <w:rFonts w:ascii="Sylfaen" w:hAnsi="Sylfaen" w:cs="Sylfaen"/>
                <w:b/>
              </w:rPr>
              <w:t>კრედიტების</w:t>
            </w:r>
            <w:r w:rsidR="00FD430A" w:rsidRPr="00592C53">
              <w:rPr>
                <w:rFonts w:ascii="Sylfaen" w:hAnsi="Sylfaen" w:cs="Sylfaen"/>
                <w:b/>
              </w:rPr>
              <w:t xml:space="preserve"> </w:t>
            </w:r>
            <w:r w:rsidRPr="00592C53">
              <w:rPr>
                <w:rFonts w:ascii="Sylfaen" w:hAnsi="Sylfaen" w:cs="Sylfaen"/>
                <w:b/>
              </w:rPr>
              <w:t>რაოდენობა</w:t>
            </w:r>
            <w:r w:rsidRPr="00592C53">
              <w:rPr>
                <w:rFonts w:ascii="Sylfaen" w:hAnsi="Sylfaen"/>
                <w:b/>
              </w:rPr>
              <w:t>)</w:t>
            </w:r>
            <w:r w:rsidR="00FD430A" w:rsidRPr="00592C53">
              <w:rPr>
                <w:rFonts w:ascii="Sylfaen" w:hAnsi="Sylfaen"/>
                <w:b/>
              </w:rPr>
              <w:t>:</w:t>
            </w:r>
          </w:p>
        </w:tc>
        <w:tc>
          <w:tcPr>
            <w:tcW w:w="6789" w:type="dxa"/>
            <w:tcBorders>
              <w:top w:val="single" w:sz="18" w:space="0" w:color="auto"/>
              <w:right w:val="single" w:sz="18" w:space="0" w:color="auto"/>
            </w:tcBorders>
          </w:tcPr>
          <w:p w:rsidR="00761D47" w:rsidRPr="00592C53" w:rsidRDefault="00761D47" w:rsidP="000D5F02">
            <w:pPr>
              <w:spacing w:after="0" w:line="240" w:lineRule="auto"/>
              <w:rPr>
                <w:rFonts w:ascii="Sylfaen" w:hAnsi="Sylfaen"/>
              </w:rPr>
            </w:pPr>
            <w:r w:rsidRPr="00592C53">
              <w:rPr>
                <w:rFonts w:ascii="Sylfaen" w:hAnsi="Sylfaen" w:cs="Sylfaen"/>
                <w:bCs/>
                <w:lang w:val="ka-GE"/>
              </w:rPr>
              <w:t>პროგრამის</w:t>
            </w:r>
            <w:r w:rsidR="00D11BF0" w:rsidRPr="00592C53">
              <w:rPr>
                <w:rFonts w:ascii="Sylfaen" w:hAnsi="Sylfaen" w:cs="Sylfaen"/>
                <w:bCs/>
              </w:rPr>
              <w:t xml:space="preserve"> </w:t>
            </w:r>
            <w:r w:rsidRPr="00592C53">
              <w:rPr>
                <w:rFonts w:ascii="Sylfaen" w:hAnsi="Sylfaen" w:cs="Sylfaen"/>
                <w:bCs/>
                <w:lang w:val="ka-GE"/>
              </w:rPr>
              <w:t>ხანგრძლივობა</w:t>
            </w:r>
            <w:r w:rsidRPr="00592C53">
              <w:rPr>
                <w:rFonts w:ascii="Sylfaen" w:hAnsi="Sylfaen"/>
                <w:bCs/>
                <w:lang w:val="ka-GE"/>
              </w:rPr>
              <w:t xml:space="preserve"> - 60 </w:t>
            </w:r>
            <w:r w:rsidRPr="00592C53">
              <w:rPr>
                <w:rFonts w:ascii="Sylfaen" w:hAnsi="Sylfaen" w:cs="Sylfaen"/>
                <w:bCs/>
                <w:lang w:val="ka-GE"/>
              </w:rPr>
              <w:t>კრედიტი</w:t>
            </w:r>
          </w:p>
        </w:tc>
      </w:tr>
      <w:tr w:rsidR="00FD430A" w:rsidRPr="00592C53" w:rsidTr="0073607C">
        <w:trPr>
          <w:trHeight w:val="143"/>
        </w:trPr>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592C53" w:rsidRDefault="00761D47" w:rsidP="00882020">
            <w:pPr>
              <w:spacing w:after="0" w:line="240" w:lineRule="auto"/>
              <w:rPr>
                <w:rFonts w:ascii="Sylfaen" w:hAnsi="Sylfaen"/>
                <w:b/>
              </w:rPr>
            </w:pPr>
            <w:r w:rsidRPr="00592C53">
              <w:rPr>
                <w:rFonts w:ascii="Sylfaen" w:hAnsi="Sylfaen" w:cs="Sylfaen"/>
                <w:b/>
              </w:rPr>
              <w:t>სწავლების</w:t>
            </w:r>
            <w:r w:rsidR="00FD430A" w:rsidRPr="00592C53">
              <w:rPr>
                <w:rFonts w:ascii="Sylfaen" w:hAnsi="Sylfaen" w:cs="Sylfaen"/>
                <w:b/>
              </w:rPr>
              <w:t xml:space="preserve"> </w:t>
            </w:r>
            <w:r w:rsidRPr="00592C53">
              <w:rPr>
                <w:rFonts w:ascii="Sylfaen" w:hAnsi="Sylfaen" w:cs="Sylfaen"/>
                <w:b/>
              </w:rPr>
              <w:t>ენა</w:t>
            </w:r>
            <w:r w:rsidR="00FD430A" w:rsidRPr="00592C53">
              <w:rPr>
                <w:rFonts w:ascii="Sylfaen" w:hAnsi="Sylfaen" w:cs="Sylfaen"/>
                <w:b/>
              </w:rPr>
              <w:t>:</w:t>
            </w:r>
          </w:p>
        </w:tc>
        <w:tc>
          <w:tcPr>
            <w:tcW w:w="6789" w:type="dxa"/>
            <w:tcBorders>
              <w:top w:val="single" w:sz="18" w:space="0" w:color="auto"/>
              <w:bottom w:val="single" w:sz="18" w:space="0" w:color="auto"/>
              <w:right w:val="single" w:sz="18" w:space="0" w:color="auto"/>
            </w:tcBorders>
          </w:tcPr>
          <w:p w:rsidR="00761D47" w:rsidRPr="00592C53" w:rsidRDefault="00C87E9B" w:rsidP="00882020">
            <w:pPr>
              <w:spacing w:after="0" w:line="240" w:lineRule="auto"/>
              <w:rPr>
                <w:rFonts w:ascii="Sylfaen" w:hAnsi="Sylfaen"/>
                <w:lang w:val="ka-GE"/>
              </w:rPr>
            </w:pPr>
            <w:r w:rsidRPr="00592C53">
              <w:rPr>
                <w:rFonts w:ascii="Sylfaen" w:hAnsi="Sylfaen" w:cs="Sylfaen"/>
                <w:lang w:val="ka-GE"/>
              </w:rPr>
              <w:t>ქართული</w:t>
            </w:r>
          </w:p>
        </w:tc>
      </w:tr>
      <w:tr w:rsidR="00FD430A" w:rsidRPr="00592C53" w:rsidTr="0073607C">
        <w:trPr>
          <w:trHeight w:val="143"/>
        </w:trPr>
        <w:tc>
          <w:tcPr>
            <w:tcW w:w="451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592C53" w:rsidRDefault="00761D47" w:rsidP="00882020">
            <w:pPr>
              <w:spacing w:after="0" w:line="240" w:lineRule="auto"/>
              <w:rPr>
                <w:rFonts w:ascii="Sylfaen" w:hAnsi="Sylfaen"/>
                <w:b/>
              </w:rPr>
            </w:pPr>
            <w:r w:rsidRPr="00592C53">
              <w:rPr>
                <w:rFonts w:ascii="Sylfaen" w:hAnsi="Sylfaen" w:cs="Sylfaen"/>
                <w:b/>
              </w:rPr>
              <w:t>პროგრამის</w:t>
            </w:r>
            <w:r w:rsidR="00D11BF0" w:rsidRPr="00592C53">
              <w:rPr>
                <w:rFonts w:ascii="Sylfaen" w:hAnsi="Sylfaen" w:cs="Sylfaen"/>
                <w:b/>
              </w:rPr>
              <w:t xml:space="preserve"> </w:t>
            </w:r>
            <w:r w:rsidRPr="00592C53">
              <w:rPr>
                <w:rFonts w:ascii="Sylfaen" w:hAnsi="Sylfaen" w:cs="Sylfaen"/>
                <w:b/>
              </w:rPr>
              <w:t>შემუშავების</w:t>
            </w:r>
            <w:r w:rsidRPr="00592C53">
              <w:rPr>
                <w:rFonts w:ascii="Sylfaen" w:hAnsi="Sylfaen" w:cs="Sylfaen"/>
                <w:b/>
                <w:lang w:val="ka-GE"/>
              </w:rPr>
              <w:t xml:space="preserve">ა და </w:t>
            </w:r>
            <w:r w:rsidRPr="00592C53">
              <w:rPr>
                <w:rFonts w:ascii="Sylfaen" w:hAnsi="Sylfaen" w:cs="Sylfaen"/>
                <w:b/>
              </w:rPr>
              <w:t>განახლების</w:t>
            </w:r>
            <w:r w:rsidR="00D11BF0" w:rsidRPr="00592C53">
              <w:rPr>
                <w:rFonts w:ascii="Sylfaen" w:hAnsi="Sylfaen" w:cs="Sylfaen"/>
                <w:b/>
              </w:rPr>
              <w:t xml:space="preserve"> </w:t>
            </w:r>
            <w:r w:rsidRPr="00592C53">
              <w:rPr>
                <w:rFonts w:ascii="Sylfaen" w:hAnsi="Sylfaen" w:cs="Sylfaen"/>
                <w:b/>
              </w:rPr>
              <w:t>თარიღები</w:t>
            </w:r>
            <w:r w:rsidR="00FD430A" w:rsidRPr="00592C53">
              <w:rPr>
                <w:rFonts w:ascii="Sylfaen" w:hAnsi="Sylfaen" w:cs="Sylfaen"/>
                <w:b/>
              </w:rPr>
              <w:t>:</w:t>
            </w:r>
          </w:p>
        </w:tc>
        <w:tc>
          <w:tcPr>
            <w:tcW w:w="6789" w:type="dxa"/>
            <w:tcBorders>
              <w:top w:val="single" w:sz="18" w:space="0" w:color="auto"/>
              <w:bottom w:val="single" w:sz="18" w:space="0" w:color="auto"/>
              <w:right w:val="single" w:sz="18" w:space="0" w:color="auto"/>
            </w:tcBorders>
          </w:tcPr>
          <w:p w:rsidR="00481C1F" w:rsidRPr="00592C53" w:rsidRDefault="00481C1F" w:rsidP="00481C1F">
            <w:pPr>
              <w:spacing w:after="0" w:line="240" w:lineRule="auto"/>
              <w:jc w:val="both"/>
              <w:rPr>
                <w:rFonts w:ascii="Sylfaen" w:hAnsi="Sylfaen"/>
                <w:b/>
                <w:lang w:val="ka-GE"/>
              </w:rPr>
            </w:pPr>
            <w:r w:rsidRPr="00592C53">
              <w:rPr>
                <w:rFonts w:ascii="Sylfaen" w:hAnsi="Sylfaen"/>
                <w:b/>
                <w:lang w:val="ka-GE"/>
              </w:rPr>
              <w:t xml:space="preserve">აკრედიტაციის გადაწყვეტილების </w:t>
            </w:r>
            <w:r w:rsidRPr="00592C53">
              <w:rPr>
                <w:rFonts w:ascii="Sylfaen" w:hAnsi="Sylfaen"/>
                <w:b/>
                <w:lang w:val="af-ZA"/>
              </w:rPr>
              <w:t>N</w:t>
            </w:r>
            <w:r w:rsidRPr="00592C53">
              <w:rPr>
                <w:rFonts w:ascii="Sylfaen" w:hAnsi="Sylfaen"/>
                <w:b/>
                <w:lang w:val="ka-GE"/>
              </w:rPr>
              <w:t xml:space="preserve"> 66, 23.09.2011</w:t>
            </w:r>
          </w:p>
          <w:p w:rsidR="00481C1F" w:rsidRPr="00592C53" w:rsidRDefault="00481C1F" w:rsidP="00481C1F">
            <w:pPr>
              <w:spacing w:after="0" w:line="240" w:lineRule="auto"/>
              <w:jc w:val="both"/>
              <w:rPr>
                <w:rFonts w:ascii="Sylfaen" w:hAnsi="Sylfaen"/>
                <w:lang w:val="ka-GE"/>
              </w:rPr>
            </w:pPr>
            <w:r w:rsidRPr="00592C53">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№1  (11/12) დადგენილება. </w:t>
            </w:r>
          </w:p>
          <w:p w:rsidR="00481C1F" w:rsidRPr="00592C53" w:rsidRDefault="00481C1F" w:rsidP="00481C1F">
            <w:pPr>
              <w:spacing w:after="0" w:line="240" w:lineRule="auto"/>
              <w:jc w:val="both"/>
              <w:rPr>
                <w:rFonts w:ascii="Sylfaen" w:hAnsi="Sylfaen"/>
                <w:lang w:val="ka-GE"/>
              </w:rPr>
            </w:pPr>
            <w:r w:rsidRPr="00592C53">
              <w:rPr>
                <w:rFonts w:ascii="Sylfaen" w:hAnsi="Sylfaen"/>
                <w:lang w:val="af-ZA"/>
              </w:rPr>
              <w:t>ფაკულტეტის  საბჭოს სხდომის ოქმი N8</w:t>
            </w:r>
            <w:r w:rsidRPr="00592C53">
              <w:rPr>
                <w:rFonts w:ascii="Sylfaen" w:hAnsi="Sylfaen"/>
                <w:lang w:val="ka-GE"/>
              </w:rPr>
              <w:t>, 24 მაისი 2012 წელი.</w:t>
            </w:r>
          </w:p>
          <w:p w:rsidR="00481C1F" w:rsidRPr="00592C53" w:rsidRDefault="00481C1F" w:rsidP="00481C1F">
            <w:pPr>
              <w:spacing w:after="0" w:line="240" w:lineRule="auto"/>
              <w:jc w:val="both"/>
              <w:rPr>
                <w:rFonts w:ascii="Sylfaen" w:hAnsi="Sylfaen"/>
                <w:lang w:val="af-ZA"/>
              </w:rPr>
            </w:pPr>
            <w:r w:rsidRPr="00592C53">
              <w:rPr>
                <w:rFonts w:ascii="Sylfaen" w:hAnsi="Sylfaen"/>
                <w:lang w:val="af-ZA"/>
              </w:rPr>
              <w:t>აკადემიური საბჭოს სხდომის ოქმი N1</w:t>
            </w:r>
            <w:r w:rsidRPr="00592C53">
              <w:rPr>
                <w:rFonts w:ascii="Sylfaen" w:hAnsi="Sylfaen"/>
                <w:lang w:val="ka-GE"/>
              </w:rPr>
              <w:t>7</w:t>
            </w:r>
            <w:r w:rsidRPr="00592C53">
              <w:rPr>
                <w:rFonts w:ascii="Sylfaen" w:hAnsi="Sylfaen"/>
                <w:lang w:val="af-ZA"/>
              </w:rPr>
              <w:t>, 25 მაისი 2012 წელი</w:t>
            </w:r>
          </w:p>
          <w:p w:rsidR="00481C1F" w:rsidRPr="00592C53" w:rsidRDefault="00481C1F" w:rsidP="00481C1F">
            <w:pPr>
              <w:spacing w:after="0" w:line="240" w:lineRule="auto"/>
              <w:jc w:val="both"/>
              <w:rPr>
                <w:rFonts w:ascii="Sylfaen" w:hAnsi="Sylfaen"/>
                <w:lang w:val="ka-GE"/>
              </w:rPr>
            </w:pPr>
            <w:r w:rsidRPr="00592C53">
              <w:rPr>
                <w:rFonts w:ascii="Sylfaen" w:hAnsi="Sylfaen"/>
                <w:lang w:val="ka-GE"/>
              </w:rPr>
              <w:t xml:space="preserve">მათემატიკის დეპარტამენტის სხდომის ოქმი </w:t>
            </w:r>
            <w:r w:rsidRPr="00592C53">
              <w:rPr>
                <w:rFonts w:ascii="Sylfaen" w:hAnsi="Sylfaen"/>
                <w:lang w:val="af-ZA"/>
              </w:rPr>
              <w:t>N</w:t>
            </w:r>
            <w:r w:rsidRPr="00592C53">
              <w:rPr>
                <w:rFonts w:ascii="Sylfaen" w:hAnsi="Sylfaen"/>
              </w:rPr>
              <w:t xml:space="preserve">5 22 </w:t>
            </w:r>
            <w:r w:rsidRPr="00592C53">
              <w:rPr>
                <w:rFonts w:ascii="Sylfaen" w:hAnsi="Sylfaen"/>
                <w:lang w:val="ka-GE"/>
              </w:rPr>
              <w:t>იანვარი</w:t>
            </w:r>
            <w:r w:rsidRPr="00592C53">
              <w:rPr>
                <w:rFonts w:ascii="Sylfaen" w:hAnsi="Sylfaen"/>
              </w:rPr>
              <w:t xml:space="preserve"> 2014, </w:t>
            </w:r>
            <w:r w:rsidRPr="00592C53">
              <w:rPr>
                <w:rFonts w:ascii="Sylfaen" w:hAnsi="Sylfaen"/>
                <w:lang w:val="ka-GE"/>
              </w:rPr>
              <w:t xml:space="preserve">ოქმი </w:t>
            </w:r>
            <w:r w:rsidRPr="00592C53">
              <w:rPr>
                <w:rFonts w:ascii="Sylfaen" w:hAnsi="Sylfaen"/>
                <w:lang w:val="af-ZA"/>
              </w:rPr>
              <w:t>N</w:t>
            </w:r>
            <w:r w:rsidRPr="00592C53">
              <w:rPr>
                <w:rFonts w:ascii="Sylfaen" w:hAnsi="Sylfaen"/>
              </w:rPr>
              <w:t>7</w:t>
            </w:r>
            <w:r w:rsidRPr="00592C53">
              <w:rPr>
                <w:rFonts w:ascii="Sylfaen" w:hAnsi="Sylfaen"/>
                <w:lang w:val="ka-GE"/>
              </w:rPr>
              <w:t xml:space="preserve">  16 მაისი 201</w:t>
            </w:r>
            <w:r w:rsidRPr="00592C53">
              <w:rPr>
                <w:rFonts w:ascii="Sylfaen" w:hAnsi="Sylfaen"/>
              </w:rPr>
              <w:t>4</w:t>
            </w:r>
            <w:r w:rsidRPr="00592C53">
              <w:rPr>
                <w:rFonts w:ascii="Sylfaen" w:hAnsi="Sylfaen"/>
                <w:lang w:val="ka-GE"/>
              </w:rPr>
              <w:t xml:space="preserve"> წელი.</w:t>
            </w:r>
          </w:p>
          <w:p w:rsidR="00481C1F" w:rsidRPr="00592C53" w:rsidRDefault="00481C1F" w:rsidP="00481C1F">
            <w:pPr>
              <w:spacing w:after="0" w:line="240" w:lineRule="auto"/>
              <w:jc w:val="both"/>
              <w:rPr>
                <w:rFonts w:ascii="Sylfaen" w:hAnsi="Sylfaen"/>
                <w:lang w:val="ka-GE"/>
              </w:rPr>
            </w:pPr>
            <w:r w:rsidRPr="00592C53">
              <w:rPr>
                <w:rFonts w:ascii="Sylfaen" w:hAnsi="Sylfaen"/>
                <w:lang w:val="af-ZA"/>
              </w:rPr>
              <w:t>ფაკულტეტის  საბჭოს სხდომის ოქმიN3</w:t>
            </w:r>
            <w:r w:rsidRPr="00592C53">
              <w:rPr>
                <w:rFonts w:ascii="Sylfaen" w:hAnsi="Sylfaen"/>
                <w:lang w:val="ka-GE"/>
              </w:rPr>
              <w:t xml:space="preserve">, </w:t>
            </w:r>
            <w:r w:rsidRPr="00592C53">
              <w:rPr>
                <w:rFonts w:ascii="Sylfaen" w:hAnsi="Sylfaen"/>
              </w:rPr>
              <w:t>16</w:t>
            </w:r>
            <w:r w:rsidRPr="00592C53">
              <w:rPr>
                <w:rFonts w:ascii="Sylfaen" w:hAnsi="Sylfaen"/>
                <w:lang w:val="ka-GE"/>
              </w:rPr>
              <w:t xml:space="preserve"> მაისი 201</w:t>
            </w:r>
            <w:r w:rsidRPr="00592C53">
              <w:rPr>
                <w:rFonts w:ascii="Sylfaen" w:hAnsi="Sylfaen"/>
              </w:rPr>
              <w:t>4</w:t>
            </w:r>
            <w:r w:rsidRPr="00592C53">
              <w:rPr>
                <w:rFonts w:ascii="Sylfaen" w:hAnsi="Sylfaen"/>
                <w:lang w:val="ka-GE"/>
              </w:rPr>
              <w:t xml:space="preserve"> წელი.</w:t>
            </w:r>
          </w:p>
          <w:p w:rsidR="00481C1F" w:rsidRPr="00592C53" w:rsidRDefault="00481C1F" w:rsidP="00481C1F">
            <w:pPr>
              <w:spacing w:after="0" w:line="240" w:lineRule="auto"/>
              <w:jc w:val="both"/>
              <w:rPr>
                <w:rFonts w:ascii="Sylfaen" w:hAnsi="Sylfaen"/>
                <w:lang w:val="ka-GE"/>
              </w:rPr>
            </w:pPr>
            <w:r w:rsidRPr="00592C53">
              <w:rPr>
                <w:rFonts w:ascii="Sylfaen" w:hAnsi="Sylfaen"/>
                <w:lang w:val="ka-GE"/>
              </w:rPr>
              <w:t>ფაკულტეტის საბჭოს სხდომის ოქმი</w:t>
            </w:r>
            <w:r w:rsidRPr="00592C53">
              <w:rPr>
                <w:rFonts w:ascii="Sylfaen" w:hAnsi="Sylfaen"/>
                <w:lang w:val="af-ZA"/>
              </w:rPr>
              <w:t xml:space="preserve"> N12, 15 </w:t>
            </w:r>
            <w:r w:rsidRPr="00592C53">
              <w:rPr>
                <w:rFonts w:ascii="Sylfaen" w:hAnsi="Sylfaen"/>
                <w:lang w:val="ka-GE"/>
              </w:rPr>
              <w:t>ივნისი,  2016წ</w:t>
            </w:r>
          </w:p>
          <w:p w:rsidR="00FA4B5C" w:rsidRDefault="00481C1F" w:rsidP="00481C1F">
            <w:pPr>
              <w:spacing w:after="0" w:line="240" w:lineRule="auto"/>
              <w:jc w:val="both"/>
              <w:rPr>
                <w:rFonts w:ascii="Sylfaen" w:hAnsi="Sylfaen"/>
                <w:lang w:val="ka-GE"/>
              </w:rPr>
            </w:pPr>
            <w:r w:rsidRPr="00592C53">
              <w:rPr>
                <w:rFonts w:ascii="Sylfaen" w:hAnsi="Sylfaen"/>
                <w:lang w:val="ka-GE"/>
              </w:rPr>
              <w:t>უნივერსიტეტის აკად. საბჭ.დადგენილება №2 (15/16)</w:t>
            </w:r>
            <w:r w:rsidRPr="00592C53">
              <w:rPr>
                <w:rFonts w:ascii="Sylfaen" w:hAnsi="Sylfaen"/>
                <w:lang w:val="ru-RU"/>
              </w:rPr>
              <w:t xml:space="preserve"> 2</w:t>
            </w:r>
            <w:r w:rsidRPr="00592C53">
              <w:rPr>
                <w:rFonts w:ascii="Sylfaen" w:hAnsi="Sylfaen"/>
                <w:lang w:val="ka-GE"/>
              </w:rPr>
              <w:t>2</w:t>
            </w:r>
            <w:r w:rsidRPr="00592C53">
              <w:rPr>
                <w:rFonts w:ascii="Sylfaen" w:hAnsi="Sylfaen"/>
                <w:lang w:val="ru-RU"/>
              </w:rPr>
              <w:t>.09.201</w:t>
            </w:r>
            <w:r w:rsidRPr="00592C53">
              <w:rPr>
                <w:rFonts w:ascii="Sylfaen" w:hAnsi="Sylfaen"/>
                <w:lang w:val="ka-GE"/>
              </w:rPr>
              <w:t>6</w:t>
            </w:r>
          </w:p>
          <w:p w:rsidR="00FB1422" w:rsidRPr="00463F58" w:rsidRDefault="00FB1422" w:rsidP="00FB1422">
            <w:pPr>
              <w:spacing w:after="0" w:line="240" w:lineRule="auto"/>
              <w:jc w:val="both"/>
              <w:rPr>
                <w:rFonts w:ascii="Sylfaen" w:hAnsi="Sylfaen"/>
                <w:lang w:val="ka-GE"/>
              </w:rPr>
            </w:pPr>
            <w:r w:rsidRPr="00463F58">
              <w:rPr>
                <w:rFonts w:ascii="Sylfaen" w:hAnsi="Sylfaen"/>
                <w:lang w:val="ka-GE"/>
              </w:rPr>
              <w:t>ფაკულტეტის საბჭოს სხდომის ოქმი</w:t>
            </w:r>
            <w:r w:rsidRPr="00463F58">
              <w:rPr>
                <w:rFonts w:ascii="Sylfaen" w:hAnsi="Sylfaen"/>
                <w:lang w:val="af-ZA"/>
              </w:rPr>
              <w:t xml:space="preserve"> N</w:t>
            </w:r>
            <w:r>
              <w:rPr>
                <w:rFonts w:ascii="Sylfaen" w:hAnsi="Sylfaen"/>
                <w:lang w:val="af-ZA"/>
              </w:rPr>
              <w:t>1, 1</w:t>
            </w:r>
            <w:r>
              <w:rPr>
                <w:rFonts w:ascii="Sylfaen" w:hAnsi="Sylfaen"/>
                <w:lang w:val="ka-GE"/>
              </w:rPr>
              <w:t>1</w:t>
            </w:r>
            <w:r>
              <w:rPr>
                <w:rFonts w:ascii="Sylfaen" w:hAnsi="Sylfaen"/>
                <w:lang w:val="af-ZA"/>
              </w:rPr>
              <w:t xml:space="preserve"> </w:t>
            </w:r>
            <w:r>
              <w:rPr>
                <w:rFonts w:ascii="Sylfaen" w:hAnsi="Sylfaen"/>
                <w:lang w:val="ka-GE"/>
              </w:rPr>
              <w:t>სექტემბერი,</w:t>
            </w:r>
            <w:r w:rsidRPr="00463F58">
              <w:rPr>
                <w:rFonts w:ascii="Sylfaen" w:hAnsi="Sylfaen"/>
                <w:lang w:val="ka-GE"/>
              </w:rPr>
              <w:t xml:space="preserve">  201</w:t>
            </w:r>
            <w:r>
              <w:rPr>
                <w:rFonts w:ascii="Sylfaen" w:hAnsi="Sylfaen"/>
                <w:lang w:val="ka-GE"/>
              </w:rPr>
              <w:t>7</w:t>
            </w:r>
            <w:r w:rsidRPr="00463F58">
              <w:rPr>
                <w:rFonts w:ascii="Sylfaen" w:hAnsi="Sylfaen"/>
                <w:lang w:val="ka-GE"/>
              </w:rPr>
              <w:t>წ</w:t>
            </w:r>
          </w:p>
          <w:p w:rsidR="00FB1422" w:rsidRPr="00592C53" w:rsidRDefault="00FB1422" w:rsidP="00FB1422">
            <w:pPr>
              <w:spacing w:after="0" w:line="240" w:lineRule="auto"/>
              <w:jc w:val="both"/>
              <w:rPr>
                <w:rFonts w:ascii="Sylfaen" w:hAnsi="Sylfaen"/>
                <w:lang w:val="ka-GE"/>
              </w:rPr>
            </w:pPr>
            <w:r>
              <w:rPr>
                <w:rFonts w:ascii="Sylfaen" w:hAnsi="Sylfaen"/>
                <w:lang w:val="ka-GE"/>
              </w:rPr>
              <w:t xml:space="preserve">უნივერსიტეტის </w:t>
            </w:r>
            <w:r w:rsidRPr="00463F58">
              <w:rPr>
                <w:rFonts w:ascii="Sylfaen" w:hAnsi="Sylfaen"/>
                <w:lang w:val="ka-GE"/>
              </w:rPr>
              <w:t>აკად. საბჭ.დადგენილება №</w:t>
            </w:r>
            <w:r>
              <w:rPr>
                <w:rFonts w:ascii="Sylfaen" w:hAnsi="Sylfaen"/>
                <w:lang w:val="ka-GE"/>
              </w:rPr>
              <w:t>1</w:t>
            </w:r>
            <w:r w:rsidRPr="00463F58">
              <w:rPr>
                <w:rFonts w:ascii="Sylfaen" w:hAnsi="Sylfaen"/>
                <w:lang w:val="ka-GE"/>
              </w:rPr>
              <w:t xml:space="preserve"> (1</w:t>
            </w:r>
            <w:r>
              <w:rPr>
                <w:rFonts w:ascii="Sylfaen" w:hAnsi="Sylfaen"/>
                <w:lang w:val="ka-GE"/>
              </w:rPr>
              <w:t>7</w:t>
            </w:r>
            <w:r w:rsidRPr="00463F58">
              <w:rPr>
                <w:rFonts w:ascii="Sylfaen" w:hAnsi="Sylfaen"/>
                <w:lang w:val="ka-GE"/>
              </w:rPr>
              <w:t>/1</w:t>
            </w:r>
            <w:r>
              <w:rPr>
                <w:rFonts w:ascii="Sylfaen" w:hAnsi="Sylfaen"/>
                <w:lang w:val="ka-GE"/>
              </w:rPr>
              <w:t>8</w:t>
            </w:r>
            <w:r w:rsidRPr="00463F58">
              <w:rPr>
                <w:rFonts w:ascii="Sylfaen" w:hAnsi="Sylfaen"/>
                <w:lang w:val="ka-GE"/>
              </w:rPr>
              <w:t>)</w:t>
            </w:r>
            <w:r w:rsidRPr="00463F58">
              <w:rPr>
                <w:rFonts w:ascii="Sylfaen" w:hAnsi="Sylfaen"/>
                <w:lang w:val="ru-RU"/>
              </w:rPr>
              <w:t xml:space="preserve"> </w:t>
            </w:r>
            <w:r>
              <w:rPr>
                <w:rFonts w:ascii="Sylfaen" w:hAnsi="Sylfaen"/>
                <w:lang w:val="ka-GE"/>
              </w:rPr>
              <w:t>15</w:t>
            </w:r>
            <w:r w:rsidRPr="00463F58">
              <w:rPr>
                <w:rFonts w:ascii="Sylfaen" w:hAnsi="Sylfaen"/>
                <w:lang w:val="ru-RU"/>
              </w:rPr>
              <w:t>.09.201</w:t>
            </w:r>
            <w:r>
              <w:rPr>
                <w:rFonts w:ascii="Sylfaen" w:hAnsi="Sylfaen"/>
                <w:lang w:val="ka-GE"/>
              </w:rPr>
              <w:t>7</w:t>
            </w:r>
          </w:p>
        </w:tc>
      </w:tr>
      <w:tr w:rsidR="00FD430A" w:rsidRPr="00592C53" w:rsidTr="0073607C">
        <w:trPr>
          <w:trHeight w:val="143"/>
        </w:trPr>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592C53" w:rsidRDefault="00761D47" w:rsidP="00882020">
            <w:pPr>
              <w:spacing w:after="0" w:line="240" w:lineRule="auto"/>
              <w:jc w:val="both"/>
              <w:rPr>
                <w:rFonts w:ascii="Sylfaen" w:hAnsi="Sylfaen"/>
                <w:b/>
                <w:lang w:val="ka-GE"/>
              </w:rPr>
            </w:pPr>
            <w:r w:rsidRPr="00592C53">
              <w:rPr>
                <w:rFonts w:ascii="Sylfaen" w:hAnsi="Sylfaen" w:cs="Sylfaen"/>
                <w:b/>
              </w:rPr>
              <w:t>პროგრამაზე</w:t>
            </w:r>
            <w:r w:rsidR="00924C24" w:rsidRPr="00592C53">
              <w:rPr>
                <w:rFonts w:ascii="Sylfaen" w:hAnsi="Sylfaen" w:cs="Sylfaen"/>
                <w:b/>
              </w:rPr>
              <w:t xml:space="preserve"> </w:t>
            </w:r>
            <w:r w:rsidRPr="00592C53">
              <w:rPr>
                <w:rFonts w:ascii="Sylfaen" w:hAnsi="Sylfaen" w:cs="Sylfaen"/>
                <w:b/>
              </w:rPr>
              <w:t>დაშვების</w:t>
            </w:r>
            <w:r w:rsidR="00924C24" w:rsidRPr="00592C53">
              <w:rPr>
                <w:rFonts w:ascii="Sylfaen" w:hAnsi="Sylfaen" w:cs="Sylfaen"/>
                <w:b/>
              </w:rPr>
              <w:t xml:space="preserve"> </w:t>
            </w:r>
            <w:r w:rsidRPr="00592C53">
              <w:rPr>
                <w:rFonts w:ascii="Sylfaen" w:hAnsi="Sylfaen" w:cs="Sylfaen"/>
                <w:b/>
              </w:rPr>
              <w:t>წინაპირობები</w:t>
            </w:r>
            <w:r w:rsidRPr="00592C53">
              <w:rPr>
                <w:rFonts w:ascii="Sylfaen" w:hAnsi="Sylfaen"/>
                <w:b/>
              </w:rPr>
              <w:t xml:space="preserve"> (</w:t>
            </w:r>
            <w:r w:rsidRPr="00592C53">
              <w:rPr>
                <w:rFonts w:ascii="Sylfaen" w:hAnsi="Sylfaen" w:cs="Sylfaen"/>
                <w:b/>
              </w:rPr>
              <w:t>მოთხოვნები</w:t>
            </w:r>
            <w:r w:rsidRPr="00592C53">
              <w:rPr>
                <w:rFonts w:ascii="Sylfaen" w:hAnsi="Sylfaen"/>
                <w:b/>
              </w:rPr>
              <w:t>)</w:t>
            </w:r>
            <w:r w:rsidR="00FD430A" w:rsidRPr="00592C53">
              <w:rPr>
                <w:rFonts w:ascii="Sylfaen" w:hAnsi="Sylfaen"/>
                <w:b/>
              </w:rPr>
              <w:t>:</w:t>
            </w:r>
          </w:p>
        </w:tc>
      </w:tr>
      <w:tr w:rsidR="00FD430A" w:rsidRPr="00592C53" w:rsidTr="0073607C">
        <w:trPr>
          <w:trHeight w:val="1222"/>
        </w:trPr>
        <w:tc>
          <w:tcPr>
            <w:tcW w:w="11307" w:type="dxa"/>
            <w:gridSpan w:val="3"/>
            <w:tcBorders>
              <w:top w:val="single" w:sz="18" w:space="0" w:color="auto"/>
              <w:left w:val="single" w:sz="18" w:space="0" w:color="auto"/>
              <w:right w:val="single" w:sz="18" w:space="0" w:color="auto"/>
            </w:tcBorders>
          </w:tcPr>
          <w:p w:rsidR="00C307BD" w:rsidRPr="00592C53" w:rsidRDefault="000D5F02" w:rsidP="00882020">
            <w:pPr>
              <w:spacing w:after="0" w:line="240" w:lineRule="auto"/>
              <w:rPr>
                <w:rFonts w:ascii="Sylfaen" w:eastAsia="Times New Roman" w:hAnsi="Sylfaen" w:cs="Sylfaen"/>
                <w:lang w:eastAsia="ru-RU"/>
              </w:rPr>
            </w:pPr>
            <w:r w:rsidRPr="00592C53">
              <w:rPr>
                <w:rFonts w:ascii="Sylfaen" w:eastAsia="Times New Roman" w:hAnsi="Sylfaen" w:cs="Sylfaen"/>
                <w:lang w:val="ka-GE" w:eastAsia="ru-RU"/>
              </w:rPr>
              <w:t>მინორ პროგრამის სტუდენტი შეიძლება გახდეს საშუალო განათლების მქონე პირი, რომელიც გადის წინასწარ რეგისტრაციას ერთიანი ეროვნული გამოცდების ცენტრში და აბარებს გამოცდებს საკონკურსო საგამოცდო პროგრამის მოცულობით (ზოგადი უნარები, ქართული ენა, უცხო ენა და საბუნებისმეტყველო დისციპლინებიდან - ზოგად ფიზიკა, ქიმია, ბიოლოგია -  ერთ ერთი)</w:t>
            </w:r>
            <w:r w:rsidR="00134AAB" w:rsidRPr="00592C53">
              <w:rPr>
                <w:rFonts w:ascii="Sylfaen" w:eastAsia="Times New Roman" w:hAnsi="Sylfaen" w:cs="Sylfaen"/>
                <w:lang w:eastAsia="ru-RU"/>
              </w:rPr>
              <w:t>.</w:t>
            </w:r>
          </w:p>
          <w:p w:rsidR="00134AAB" w:rsidRPr="00592C53" w:rsidRDefault="00134AAB" w:rsidP="00134AAB">
            <w:pPr>
              <w:spacing w:after="0" w:line="240" w:lineRule="auto"/>
              <w:jc w:val="both"/>
              <w:rPr>
                <w:rFonts w:ascii="Sylfaen" w:eastAsia="Times New Roman" w:hAnsi="Sylfaen" w:cs="Times New Roman"/>
                <w:noProof/>
                <w:lang w:val="ka-GE" w:eastAsia="ru-RU"/>
              </w:rPr>
            </w:pPr>
            <w:r w:rsidRPr="00592C53">
              <w:rPr>
                <w:rFonts w:ascii="Sylfaen" w:eastAsia="Times New Roman" w:hAnsi="Sylfaen" w:cs="Times New Roman"/>
                <w:noProof/>
                <w:lang w:val="ka-GE" w:eastAsia="ru-RU"/>
              </w:rPr>
              <w:t>აწსუ-ს ნებისმიერი ფაკულტეტის პირველი კურსის სტუდენტი  მეორე სემესტრის დასრულებამდე, პირადი განცხადების საფუძველზე ირჩევს მისთვის სასურველ დამატებით პროგრამას;</w:t>
            </w:r>
          </w:p>
          <w:p w:rsidR="00134AAB" w:rsidRPr="00592C53" w:rsidRDefault="00134AAB" w:rsidP="00134AAB">
            <w:pPr>
              <w:spacing w:after="0" w:line="240" w:lineRule="auto"/>
              <w:jc w:val="both"/>
              <w:rPr>
                <w:rFonts w:ascii="Sylfaen" w:eastAsia="Times New Roman" w:hAnsi="Sylfaen" w:cs="Times New Roman"/>
                <w:noProof/>
                <w:lang w:val="ka-GE" w:eastAsia="ru-RU"/>
              </w:rPr>
            </w:pPr>
            <w:r w:rsidRPr="00592C53">
              <w:rPr>
                <w:rFonts w:ascii="Sylfaen" w:eastAsia="Times New Roman" w:hAnsi="Sylfaen" w:cs="Times New Roman"/>
                <w:noProof/>
                <w:lang w:val="ka-GE" w:eastAsia="ru-RU"/>
              </w:rPr>
              <w:t xml:space="preserve">იმ  შემთხვევაში, თუ პროგრამაზე  სწავლის გაგრძელების მსურველთა რაოდენობა აჭარბებს ფაკულტეტის საბჭოს მიერ (დეპარტამენტის აკადემიური რესურსის გათვალისწინებით) დადგენილ რაოდენობას,  პროგრამაზე ჩარიცხვის წინაპირობებს დამატებით ადგენს ფაკულტეტის საბჭო. წინაპირობები ეფუძნება სტუდენტთა აკადემიური მოსწრების მაჩვენებლებს. </w:t>
            </w:r>
          </w:p>
        </w:tc>
      </w:tr>
      <w:tr w:rsidR="00FD430A" w:rsidRPr="00592C53" w:rsidTr="0073607C">
        <w:trPr>
          <w:trHeight w:val="143"/>
        </w:trPr>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592C53" w:rsidRDefault="00761D47" w:rsidP="00882020">
            <w:pPr>
              <w:spacing w:after="0" w:line="240" w:lineRule="auto"/>
              <w:rPr>
                <w:rFonts w:ascii="Sylfaen" w:hAnsi="Sylfaen"/>
                <w:lang w:val="ka-GE"/>
              </w:rPr>
            </w:pPr>
            <w:r w:rsidRPr="00592C53">
              <w:rPr>
                <w:rFonts w:ascii="Sylfaen" w:hAnsi="Sylfaen"/>
                <w:b/>
                <w:lang w:val="ka-GE"/>
              </w:rPr>
              <w:t>პროგრამის</w:t>
            </w:r>
            <w:r w:rsidR="00FD430A" w:rsidRPr="00592C53">
              <w:rPr>
                <w:rFonts w:ascii="Sylfaen" w:hAnsi="Sylfaen"/>
                <w:b/>
              </w:rPr>
              <w:t xml:space="preserve"> </w:t>
            </w:r>
            <w:r w:rsidRPr="00592C53">
              <w:rPr>
                <w:rFonts w:ascii="Sylfaen" w:hAnsi="Sylfaen"/>
                <w:b/>
                <w:lang w:val="ka-GE"/>
              </w:rPr>
              <w:t>მიზნები</w:t>
            </w:r>
            <w:r w:rsidR="00134AAB" w:rsidRPr="00592C53">
              <w:rPr>
                <w:rFonts w:ascii="Sylfaen" w:hAnsi="Sylfaen"/>
                <w:b/>
                <w:lang w:val="ka-GE"/>
              </w:rPr>
              <w:t>:</w:t>
            </w:r>
          </w:p>
        </w:tc>
      </w:tr>
      <w:tr w:rsidR="00FD430A" w:rsidRPr="00592C53" w:rsidTr="0073607C">
        <w:trPr>
          <w:trHeight w:val="541"/>
        </w:trPr>
        <w:tc>
          <w:tcPr>
            <w:tcW w:w="11307" w:type="dxa"/>
            <w:gridSpan w:val="3"/>
            <w:tcBorders>
              <w:top w:val="single" w:sz="18" w:space="0" w:color="auto"/>
              <w:left w:val="single" w:sz="18" w:space="0" w:color="auto"/>
              <w:bottom w:val="single" w:sz="18" w:space="0" w:color="auto"/>
              <w:right w:val="single" w:sz="18" w:space="0" w:color="auto"/>
            </w:tcBorders>
          </w:tcPr>
          <w:p w:rsidR="00481C1F" w:rsidRPr="00592C53" w:rsidRDefault="00481C1F" w:rsidP="00481C1F">
            <w:pPr>
              <w:pStyle w:val="ListParagraph"/>
              <w:numPr>
                <w:ilvl w:val="0"/>
                <w:numId w:val="27"/>
              </w:numPr>
              <w:tabs>
                <w:tab w:val="left" w:pos="450"/>
              </w:tabs>
              <w:spacing w:after="0" w:line="240" w:lineRule="auto"/>
              <w:ind w:left="180" w:firstLine="0"/>
              <w:jc w:val="both"/>
              <w:rPr>
                <w:rFonts w:ascii="Sylfaen" w:eastAsia="Times New Roman" w:hAnsi="Sylfaen" w:cs="Times New Roman"/>
                <w:lang w:val="ka-GE" w:eastAsia="ru-RU"/>
              </w:rPr>
            </w:pPr>
            <w:r w:rsidRPr="00592C53">
              <w:rPr>
                <w:rFonts w:ascii="Sylfaen" w:eastAsia="Times New Roman" w:hAnsi="Sylfaen" w:cs="Times New Roman"/>
                <w:lang w:val="ka-GE" w:eastAsia="ru-RU"/>
              </w:rPr>
              <w:t xml:space="preserve">მისცეს სტუდენტს მათემატიკის საბაზისო თეორიებისა და პრინციპების ცოდნა </w:t>
            </w:r>
          </w:p>
          <w:p w:rsidR="00481C1F" w:rsidRPr="00481C1F" w:rsidRDefault="00481C1F" w:rsidP="00481C1F">
            <w:pPr>
              <w:numPr>
                <w:ilvl w:val="0"/>
                <w:numId w:val="26"/>
              </w:numPr>
              <w:tabs>
                <w:tab w:val="left" w:pos="450"/>
              </w:tabs>
              <w:spacing w:after="0" w:line="240" w:lineRule="auto"/>
              <w:ind w:left="180" w:firstLine="0"/>
              <w:jc w:val="both"/>
              <w:rPr>
                <w:rFonts w:ascii="Sylfaen" w:eastAsia="Times New Roman" w:hAnsi="Sylfaen" w:cs="Times New Roman"/>
                <w:lang w:val="ka-GE" w:eastAsia="ru-RU"/>
              </w:rPr>
            </w:pPr>
            <w:r w:rsidRPr="00481C1F">
              <w:rPr>
                <w:rFonts w:ascii="Sylfaen" w:eastAsia="Times New Roman" w:hAnsi="Sylfaen" w:cs="Times New Roman"/>
                <w:lang w:val="ka-GE" w:eastAsia="ru-RU"/>
              </w:rPr>
              <w:t xml:space="preserve">სტუდენტს განუვითაროს მათემატიკური თეორიებისა და მეთოდების გამოყენების უნარი მარტივი და </w:t>
            </w:r>
            <w:r w:rsidRPr="00481C1F">
              <w:rPr>
                <w:rFonts w:ascii="Sylfaen" w:eastAsia="Times New Roman" w:hAnsi="Sylfaen" w:cs="Times New Roman"/>
                <w:lang w:val="ka-GE" w:eastAsia="ru-RU"/>
              </w:rPr>
              <w:lastRenderedPageBreak/>
              <w:t>საშუალო დონის თეორიული და გამოყენებითი ხასიათის პრობლემების გადასაჭრელად</w:t>
            </w:r>
          </w:p>
          <w:p w:rsidR="00481C1F" w:rsidRPr="00592C53" w:rsidRDefault="00481C1F" w:rsidP="00FB1422">
            <w:pPr>
              <w:numPr>
                <w:ilvl w:val="0"/>
                <w:numId w:val="26"/>
              </w:numPr>
              <w:tabs>
                <w:tab w:val="left" w:pos="450"/>
              </w:tabs>
              <w:spacing w:after="0" w:line="240" w:lineRule="auto"/>
              <w:ind w:left="180" w:firstLine="0"/>
              <w:jc w:val="both"/>
              <w:rPr>
                <w:rFonts w:ascii="Sylfaen" w:eastAsia="Times New Roman" w:hAnsi="Sylfaen" w:cs="Times New Roman"/>
                <w:lang w:val="ka-GE" w:eastAsia="ru-RU"/>
              </w:rPr>
            </w:pPr>
            <w:r w:rsidRPr="00481C1F">
              <w:rPr>
                <w:rFonts w:ascii="Sylfaen" w:eastAsia="Times New Roman" w:hAnsi="Sylfaen" w:cs="Times New Roman"/>
                <w:lang w:val="ka-GE" w:eastAsia="ru-RU"/>
              </w:rPr>
              <w:t>სტუდენტს განუვითაროს ლოგიკური აზროვნების, კრიტიკული გააზრებისა და ანალიზის,  მონაცემების საფუძველზე სწორი დასკვნების გაკეთების უნარი</w:t>
            </w:r>
          </w:p>
        </w:tc>
      </w:tr>
      <w:tr w:rsidR="00FD430A" w:rsidRPr="00592C53" w:rsidTr="0073607C">
        <w:trPr>
          <w:trHeight w:val="284"/>
        </w:trPr>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592C53" w:rsidRDefault="00761D47" w:rsidP="00882020">
            <w:pPr>
              <w:spacing w:after="0" w:line="240" w:lineRule="auto"/>
              <w:rPr>
                <w:rFonts w:ascii="Sylfaen" w:hAnsi="Sylfaen"/>
                <w:b/>
                <w:bCs/>
              </w:rPr>
            </w:pPr>
            <w:r w:rsidRPr="00592C53">
              <w:rPr>
                <w:rFonts w:ascii="Sylfaen" w:hAnsi="Sylfaen" w:cs="Sylfaen"/>
                <w:b/>
                <w:bCs/>
                <w:lang w:val="ka-GE"/>
              </w:rPr>
              <w:lastRenderedPageBreak/>
              <w:t>სწავლის</w:t>
            </w:r>
            <w:r w:rsidR="00FD430A" w:rsidRPr="00592C53">
              <w:rPr>
                <w:rFonts w:ascii="Sylfaen" w:hAnsi="Sylfaen" w:cs="Sylfaen"/>
                <w:b/>
                <w:bCs/>
              </w:rPr>
              <w:t xml:space="preserve"> </w:t>
            </w:r>
            <w:r w:rsidRPr="00592C53">
              <w:rPr>
                <w:rFonts w:ascii="Sylfaen" w:hAnsi="Sylfaen" w:cs="Sylfaen"/>
                <w:b/>
                <w:bCs/>
                <w:lang w:val="ka-GE"/>
              </w:rPr>
              <w:t>შედეგები</w:t>
            </w:r>
            <w:r w:rsidRPr="00592C53">
              <w:rPr>
                <w:rFonts w:ascii="Sylfaen" w:hAnsi="Sylfaen"/>
                <w:b/>
                <w:bCs/>
                <w:lang w:val="ka-GE"/>
              </w:rPr>
              <w:t xml:space="preserve">  ( </w:t>
            </w:r>
            <w:r w:rsidRPr="00592C53">
              <w:rPr>
                <w:rFonts w:ascii="Sylfaen" w:hAnsi="Sylfaen" w:cs="Sylfaen"/>
                <w:b/>
                <w:bCs/>
                <w:lang w:val="ka-GE"/>
              </w:rPr>
              <w:t>ზოგადი</w:t>
            </w:r>
            <w:r w:rsidR="00FD430A" w:rsidRPr="00592C53">
              <w:rPr>
                <w:rFonts w:ascii="Sylfaen" w:hAnsi="Sylfaen" w:cs="Sylfaen"/>
                <w:b/>
                <w:bCs/>
              </w:rPr>
              <w:t xml:space="preserve"> </w:t>
            </w:r>
            <w:r w:rsidRPr="00592C53">
              <w:rPr>
                <w:rFonts w:ascii="Sylfaen" w:hAnsi="Sylfaen" w:cs="Sylfaen"/>
                <w:b/>
                <w:bCs/>
                <w:lang w:val="ka-GE"/>
              </w:rPr>
              <w:t>და</w:t>
            </w:r>
            <w:r w:rsidR="00FD430A" w:rsidRPr="00592C53">
              <w:rPr>
                <w:rFonts w:ascii="Sylfaen" w:hAnsi="Sylfaen" w:cs="Sylfaen"/>
                <w:b/>
                <w:bCs/>
              </w:rPr>
              <w:t xml:space="preserve"> </w:t>
            </w:r>
            <w:r w:rsidRPr="00592C53">
              <w:rPr>
                <w:rFonts w:ascii="Sylfaen" w:hAnsi="Sylfaen" w:cs="Sylfaen"/>
                <w:b/>
                <w:bCs/>
                <w:lang w:val="ka-GE"/>
              </w:rPr>
              <w:t>დარგობრივი</w:t>
            </w:r>
            <w:r w:rsidR="00FD430A" w:rsidRPr="00592C53">
              <w:rPr>
                <w:rFonts w:ascii="Sylfaen" w:hAnsi="Sylfaen" w:cs="Sylfaen"/>
                <w:b/>
                <w:bCs/>
              </w:rPr>
              <w:t xml:space="preserve"> </w:t>
            </w:r>
            <w:r w:rsidRPr="00592C53">
              <w:rPr>
                <w:rFonts w:ascii="Sylfaen" w:hAnsi="Sylfaen" w:cs="Sylfaen"/>
                <w:b/>
                <w:bCs/>
                <w:lang w:val="ka-GE"/>
              </w:rPr>
              <w:t>კომპეტენციები</w:t>
            </w:r>
            <w:r w:rsidRPr="00592C53">
              <w:rPr>
                <w:rFonts w:ascii="Sylfaen" w:hAnsi="Sylfaen"/>
                <w:b/>
                <w:bCs/>
                <w:lang w:val="ka-GE"/>
              </w:rPr>
              <w:t>)</w:t>
            </w:r>
            <w:r w:rsidR="00FD430A" w:rsidRPr="00592C53">
              <w:rPr>
                <w:rFonts w:ascii="Sylfaen" w:hAnsi="Sylfaen"/>
                <w:b/>
                <w:bCs/>
              </w:rPr>
              <w:t>:</w:t>
            </w:r>
          </w:p>
        </w:tc>
      </w:tr>
      <w:tr w:rsidR="00FD430A" w:rsidRPr="00592C53" w:rsidTr="0073607C">
        <w:trPr>
          <w:trHeight w:val="2017"/>
        </w:trPr>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592C53" w:rsidRDefault="00C307BD" w:rsidP="00882020">
            <w:pPr>
              <w:spacing w:after="0" w:line="240" w:lineRule="auto"/>
              <w:rPr>
                <w:rFonts w:ascii="Sylfaen" w:hAnsi="Sylfaen" w:cs="Sylfaen"/>
                <w:b/>
                <w:bCs/>
                <w:lang w:val="ka-GE"/>
              </w:rPr>
            </w:pPr>
            <w:r w:rsidRPr="00592C53">
              <w:rPr>
                <w:rFonts w:ascii="Sylfaen" w:hAnsi="Sylfaen" w:cs="Sylfaen"/>
                <w:b/>
                <w:bCs/>
                <w:lang w:val="ka-GE"/>
              </w:rPr>
              <w:t>ცოდნა და გაცნობიერება</w:t>
            </w:r>
            <w:r w:rsidR="00882020" w:rsidRPr="00592C53">
              <w:rPr>
                <w:rFonts w:ascii="Sylfaen" w:hAnsi="Sylfaen" w:cs="Sylfaen"/>
                <w:b/>
                <w:bCs/>
                <w:lang w:val="ka-GE"/>
              </w:rPr>
              <w:t>:</w:t>
            </w:r>
          </w:p>
          <w:p w:rsidR="00C307BD" w:rsidRPr="00592C53" w:rsidRDefault="00C307BD" w:rsidP="00882020">
            <w:pPr>
              <w:spacing w:after="0" w:line="240" w:lineRule="auto"/>
              <w:rPr>
                <w:rFonts w:ascii="Sylfaen" w:hAnsi="Sylfaen" w:cs="Sylfaen"/>
                <w:b/>
                <w:bCs/>
                <w:lang w:val="ka-GE"/>
              </w:rPr>
            </w:pPr>
          </w:p>
        </w:tc>
        <w:tc>
          <w:tcPr>
            <w:tcW w:w="8050" w:type="dxa"/>
            <w:gridSpan w:val="2"/>
            <w:tcBorders>
              <w:top w:val="single" w:sz="18" w:space="0" w:color="auto"/>
              <w:bottom w:val="single" w:sz="18" w:space="0" w:color="auto"/>
              <w:right w:val="single" w:sz="18" w:space="0" w:color="auto"/>
            </w:tcBorders>
          </w:tcPr>
          <w:p w:rsidR="00592C53" w:rsidRPr="00592C53" w:rsidRDefault="00481C1F" w:rsidP="00481C1F">
            <w:pPr>
              <w:pStyle w:val="ListParagraph"/>
              <w:numPr>
                <w:ilvl w:val="0"/>
                <w:numId w:val="28"/>
              </w:numPr>
              <w:tabs>
                <w:tab w:val="left" w:pos="343"/>
              </w:tabs>
              <w:spacing w:after="0" w:line="240" w:lineRule="auto"/>
              <w:ind w:left="0" w:firstLine="0"/>
              <w:jc w:val="both"/>
              <w:rPr>
                <w:rFonts w:ascii="Sylfaen" w:eastAsia="Times New Roman" w:hAnsi="Sylfaen" w:cs="Times New Roman"/>
                <w:lang w:eastAsia="ru-RU"/>
              </w:rPr>
            </w:pPr>
            <w:r w:rsidRPr="00592C53">
              <w:rPr>
                <w:rFonts w:ascii="Sylfaen" w:eastAsia="Times New Roman" w:hAnsi="Sylfaen" w:cs="Times New Roman"/>
                <w:lang w:val="ka-GE" w:eastAsia="ru-RU"/>
              </w:rPr>
              <w:t>მათემატიკის ფუნდამენტური თეორიების, პრინციპებისა და  კონცეფციების ცოდნა</w:t>
            </w:r>
            <w:r w:rsidRPr="00592C53">
              <w:rPr>
                <w:rFonts w:ascii="Sylfaen" w:eastAsia="Times New Roman" w:hAnsi="Sylfaen" w:cs="Times New Roman"/>
                <w:lang w:val="ru-RU" w:eastAsia="ru-RU"/>
              </w:rPr>
              <w:t>;</w:t>
            </w:r>
          </w:p>
          <w:p w:rsidR="00592C53" w:rsidRPr="00592C53" w:rsidRDefault="00481C1F" w:rsidP="00481C1F">
            <w:pPr>
              <w:pStyle w:val="ListParagraph"/>
              <w:numPr>
                <w:ilvl w:val="0"/>
                <w:numId w:val="28"/>
              </w:numPr>
              <w:tabs>
                <w:tab w:val="left" w:pos="343"/>
              </w:tabs>
              <w:spacing w:after="0" w:line="240" w:lineRule="auto"/>
              <w:ind w:left="0" w:firstLine="0"/>
              <w:jc w:val="both"/>
              <w:rPr>
                <w:rFonts w:ascii="Sylfaen" w:eastAsia="Times New Roman" w:hAnsi="Sylfaen" w:cs="Times New Roman"/>
                <w:lang w:eastAsia="ru-RU"/>
              </w:rPr>
            </w:pPr>
            <w:r w:rsidRPr="00592C53">
              <w:rPr>
                <w:rFonts w:ascii="Sylfaen" w:eastAsia="Times New Roman" w:hAnsi="Sylfaen" w:cs="Sylfaen"/>
                <w:lang w:val="ka-GE" w:eastAsia="ru-RU"/>
              </w:rPr>
              <w:t>დამტკიცების</w:t>
            </w:r>
            <w:r w:rsidRPr="00592C53">
              <w:rPr>
                <w:rFonts w:ascii="Sylfaen" w:eastAsia="Times New Roman" w:hAnsi="Sylfaen" w:cs="Times New Roman"/>
                <w:lang w:val="ka-GE" w:eastAsia="ru-RU"/>
              </w:rPr>
              <w:t xml:space="preserve"> აღქმისა და ლოგიკური მათემატიკური მსჯელობის უნარი მოცემულობების, დაშვებების და დასკვნების მკაფიო იდენტიფიკაციით</w:t>
            </w:r>
            <w:r w:rsidRPr="00592C53">
              <w:rPr>
                <w:rFonts w:ascii="Sylfaen" w:eastAsia="Times New Roman" w:hAnsi="Sylfaen" w:cs="Times New Roman"/>
                <w:lang w:val="ru-RU" w:eastAsia="ru-RU"/>
              </w:rPr>
              <w:t>;</w:t>
            </w:r>
          </w:p>
          <w:p w:rsidR="00592C53" w:rsidRPr="00592C53" w:rsidRDefault="00481C1F" w:rsidP="00481C1F">
            <w:pPr>
              <w:pStyle w:val="ListParagraph"/>
              <w:numPr>
                <w:ilvl w:val="0"/>
                <w:numId w:val="28"/>
              </w:numPr>
              <w:tabs>
                <w:tab w:val="left" w:pos="343"/>
              </w:tabs>
              <w:spacing w:after="0" w:line="240" w:lineRule="auto"/>
              <w:ind w:left="0" w:firstLine="0"/>
              <w:jc w:val="both"/>
              <w:rPr>
                <w:rFonts w:ascii="Sylfaen" w:eastAsia="Times New Roman" w:hAnsi="Sylfaen" w:cs="Times New Roman"/>
                <w:lang w:eastAsia="ru-RU"/>
              </w:rPr>
            </w:pPr>
            <w:r w:rsidRPr="00592C53">
              <w:rPr>
                <w:rFonts w:ascii="Sylfaen" w:eastAsia="Times New Roman" w:hAnsi="Sylfaen" w:cs="Times New Roman"/>
                <w:lang w:val="ka-GE" w:eastAsia="ru-RU"/>
              </w:rPr>
              <w:t>მათემატიკის ისტორიული განვითარებისა და მეცნიერულ აზროვნებაზე  მისი ზეგავლენის ზოგიერთი ასპექტის ცოდნა</w:t>
            </w:r>
            <w:r w:rsidRPr="00592C53">
              <w:rPr>
                <w:rFonts w:ascii="Sylfaen" w:eastAsia="Times New Roman" w:hAnsi="Sylfaen" w:cs="Times New Roman"/>
                <w:lang w:val="ru-RU" w:eastAsia="ru-RU"/>
              </w:rPr>
              <w:t>;</w:t>
            </w:r>
          </w:p>
          <w:p w:rsidR="009E4322" w:rsidRPr="00592C53" w:rsidRDefault="00481C1F" w:rsidP="00592C53">
            <w:pPr>
              <w:pStyle w:val="ListParagraph"/>
              <w:numPr>
                <w:ilvl w:val="0"/>
                <w:numId w:val="28"/>
              </w:numPr>
              <w:tabs>
                <w:tab w:val="left" w:pos="343"/>
              </w:tabs>
              <w:spacing w:after="0" w:line="240" w:lineRule="auto"/>
              <w:ind w:left="0" w:firstLine="0"/>
              <w:jc w:val="both"/>
              <w:rPr>
                <w:rFonts w:ascii="Sylfaen" w:eastAsia="Times New Roman" w:hAnsi="Sylfaen" w:cs="Times New Roman"/>
                <w:lang w:eastAsia="ru-RU"/>
              </w:rPr>
            </w:pPr>
            <w:r w:rsidRPr="00592C53">
              <w:rPr>
                <w:rFonts w:ascii="Sylfaen" w:eastAsia="Times New Roman" w:hAnsi="Sylfaen" w:cs="Times New Roman"/>
                <w:lang w:val="ka-GE" w:eastAsia="ru-RU"/>
              </w:rPr>
              <w:t>„ელემენტარული მათემატიკის“ გაღრმავებული ცოდნა</w:t>
            </w:r>
            <w:r w:rsidRPr="00592C53">
              <w:rPr>
                <w:rFonts w:ascii="Sylfaen" w:eastAsia="Times New Roman" w:hAnsi="Sylfaen" w:cs="Times New Roman"/>
                <w:lang w:val="ru-RU" w:eastAsia="ru-RU"/>
              </w:rPr>
              <w:t>;</w:t>
            </w:r>
          </w:p>
        </w:tc>
      </w:tr>
      <w:tr w:rsidR="00FD430A" w:rsidRPr="00592C53" w:rsidTr="0073607C">
        <w:trPr>
          <w:trHeight w:val="2316"/>
        </w:trPr>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592C53" w:rsidRDefault="00C307BD" w:rsidP="00882020">
            <w:pPr>
              <w:spacing w:after="0" w:line="240" w:lineRule="auto"/>
              <w:rPr>
                <w:rFonts w:ascii="Sylfaen" w:hAnsi="Sylfaen" w:cs="Sylfaen"/>
                <w:b/>
                <w:bCs/>
                <w:lang w:val="ka-GE"/>
              </w:rPr>
            </w:pPr>
            <w:r w:rsidRPr="00592C53">
              <w:rPr>
                <w:rFonts w:ascii="Sylfaen" w:hAnsi="Sylfaen" w:cs="Sylfaen"/>
                <w:b/>
                <w:bCs/>
                <w:lang w:val="ka-GE"/>
              </w:rPr>
              <w:t>ცოდნის პრაქტიკაში გამოყენების უნარი</w:t>
            </w:r>
            <w:r w:rsidR="00882020" w:rsidRPr="00592C53">
              <w:rPr>
                <w:rFonts w:ascii="Sylfaen" w:hAnsi="Sylfaen" w:cs="Sylfaen"/>
                <w:b/>
                <w:bCs/>
                <w:lang w:val="ka-GE"/>
              </w:rPr>
              <w:t>:</w:t>
            </w:r>
          </w:p>
        </w:tc>
        <w:tc>
          <w:tcPr>
            <w:tcW w:w="8050" w:type="dxa"/>
            <w:gridSpan w:val="2"/>
            <w:tcBorders>
              <w:top w:val="single" w:sz="18" w:space="0" w:color="auto"/>
              <w:bottom w:val="single" w:sz="18" w:space="0" w:color="auto"/>
              <w:right w:val="single" w:sz="18" w:space="0" w:color="auto"/>
            </w:tcBorders>
          </w:tcPr>
          <w:p w:rsidR="00592C53" w:rsidRPr="00592C53" w:rsidRDefault="00592C53" w:rsidP="00592C53">
            <w:pPr>
              <w:numPr>
                <w:ilvl w:val="0"/>
                <w:numId w:val="29"/>
              </w:numPr>
              <w:tabs>
                <w:tab w:val="clear" w:pos="900"/>
                <w:tab w:val="num" w:pos="253"/>
              </w:tabs>
              <w:spacing w:after="0" w:line="240" w:lineRule="auto"/>
              <w:ind w:left="0" w:firstLine="0"/>
              <w:rPr>
                <w:rFonts w:ascii="Sylfaen" w:hAnsi="Sylfaen"/>
              </w:rPr>
            </w:pPr>
            <w:r w:rsidRPr="00592C53">
              <w:rPr>
                <w:rFonts w:ascii="Sylfaen" w:hAnsi="Sylfaen"/>
              </w:rPr>
              <w:t>მათემატიკური დებულებების, პრინციპებისა და მეთოდების გამოყენების უნარი  ამოცანების ამოსახსნელად;</w:t>
            </w:r>
          </w:p>
          <w:p w:rsidR="00592C53" w:rsidRPr="00592C53" w:rsidRDefault="00592C53" w:rsidP="00592C53">
            <w:pPr>
              <w:numPr>
                <w:ilvl w:val="0"/>
                <w:numId w:val="29"/>
              </w:numPr>
              <w:tabs>
                <w:tab w:val="clear" w:pos="900"/>
                <w:tab w:val="num" w:pos="253"/>
              </w:tabs>
              <w:spacing w:after="0" w:line="240" w:lineRule="auto"/>
              <w:ind w:left="0" w:firstLine="0"/>
              <w:rPr>
                <w:rFonts w:ascii="Sylfaen" w:hAnsi="Sylfaen"/>
              </w:rPr>
            </w:pPr>
            <w:r w:rsidRPr="00592C53">
              <w:rPr>
                <w:rFonts w:ascii="Sylfaen" w:hAnsi="Sylfaen"/>
              </w:rPr>
              <w:t>რიცხვითი მეთოდების, გამოთვლითი ტექნიკისა და  სპეციალიზებული პროგრამული პაკეტის/დაპროგრამების ენის გამოყენების უნარი მათემატიკური ამოცანების ამოსახსნელად;</w:t>
            </w:r>
          </w:p>
          <w:p w:rsidR="00592C53" w:rsidRPr="00592C53" w:rsidRDefault="00592C53" w:rsidP="00592C53">
            <w:pPr>
              <w:numPr>
                <w:ilvl w:val="0"/>
                <w:numId w:val="29"/>
              </w:numPr>
              <w:tabs>
                <w:tab w:val="clear" w:pos="900"/>
                <w:tab w:val="num" w:pos="253"/>
              </w:tabs>
              <w:spacing w:after="0" w:line="240" w:lineRule="auto"/>
              <w:ind w:left="0" w:firstLine="0"/>
              <w:rPr>
                <w:rFonts w:ascii="Sylfaen" w:hAnsi="Sylfaen"/>
              </w:rPr>
            </w:pPr>
            <w:r w:rsidRPr="00592C53">
              <w:rPr>
                <w:rFonts w:ascii="Sylfaen" w:hAnsi="Sylfaen"/>
              </w:rPr>
              <w:t>რეალური სამყაროს მოვლენების მათემატიკური მოდელირების უნარი;</w:t>
            </w:r>
          </w:p>
          <w:p w:rsidR="00C307BD" w:rsidRPr="00592C53" w:rsidRDefault="00592C53" w:rsidP="00592C53">
            <w:pPr>
              <w:numPr>
                <w:ilvl w:val="0"/>
                <w:numId w:val="29"/>
              </w:numPr>
              <w:tabs>
                <w:tab w:val="clear" w:pos="900"/>
                <w:tab w:val="num" w:pos="253"/>
              </w:tabs>
              <w:spacing w:after="0" w:line="240" w:lineRule="auto"/>
              <w:ind w:left="0" w:firstLine="0"/>
              <w:rPr>
                <w:rFonts w:ascii="Sylfaen" w:hAnsi="Sylfaen"/>
                <w:b/>
              </w:rPr>
            </w:pPr>
            <w:r w:rsidRPr="00592C53">
              <w:rPr>
                <w:rFonts w:ascii="Sylfaen" w:hAnsi="Sylfaen"/>
              </w:rPr>
              <w:t>ექსპერიმენტისა და დაკვირვების დაგეგმვის და მიღებული მონაცემების ანალიზის უნარი.</w:t>
            </w:r>
          </w:p>
        </w:tc>
      </w:tr>
      <w:tr w:rsidR="00FD430A" w:rsidRPr="00592C53" w:rsidTr="0073607C">
        <w:trPr>
          <w:trHeight w:val="923"/>
        </w:trPr>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592C53" w:rsidRDefault="00C307BD" w:rsidP="00882020">
            <w:pPr>
              <w:spacing w:after="0" w:line="240" w:lineRule="auto"/>
              <w:rPr>
                <w:rFonts w:ascii="Sylfaen" w:hAnsi="Sylfaen" w:cs="Sylfaen"/>
                <w:b/>
                <w:bCs/>
                <w:lang w:val="ka-GE"/>
              </w:rPr>
            </w:pPr>
            <w:r w:rsidRPr="00592C53">
              <w:rPr>
                <w:rFonts w:ascii="Sylfaen" w:hAnsi="Sylfaen" w:cs="Sylfaen"/>
                <w:b/>
                <w:bCs/>
                <w:lang w:val="ka-GE"/>
              </w:rPr>
              <w:t>დასკვნის უნარი</w:t>
            </w:r>
            <w:r w:rsidR="00882020" w:rsidRPr="00592C53">
              <w:rPr>
                <w:rFonts w:ascii="Sylfaen" w:hAnsi="Sylfaen" w:cs="Sylfaen"/>
                <w:b/>
                <w:bCs/>
                <w:lang w:val="ka-GE"/>
              </w:rPr>
              <w:t>:</w:t>
            </w:r>
          </w:p>
          <w:p w:rsidR="00C307BD" w:rsidRPr="00592C53" w:rsidRDefault="00C307BD" w:rsidP="00882020">
            <w:pPr>
              <w:spacing w:after="0" w:line="240" w:lineRule="auto"/>
              <w:rPr>
                <w:rFonts w:ascii="Sylfaen" w:hAnsi="Sylfaen" w:cs="Sylfaen"/>
                <w:b/>
                <w:bCs/>
                <w:lang w:val="ka-GE"/>
              </w:rPr>
            </w:pPr>
          </w:p>
        </w:tc>
        <w:tc>
          <w:tcPr>
            <w:tcW w:w="8050" w:type="dxa"/>
            <w:gridSpan w:val="2"/>
            <w:tcBorders>
              <w:top w:val="single" w:sz="18" w:space="0" w:color="auto"/>
              <w:bottom w:val="single" w:sz="18" w:space="0" w:color="auto"/>
              <w:right w:val="single" w:sz="18" w:space="0" w:color="auto"/>
            </w:tcBorders>
          </w:tcPr>
          <w:p w:rsidR="00592C53" w:rsidRPr="00592C53" w:rsidRDefault="00592C53" w:rsidP="00592C53">
            <w:pPr>
              <w:pStyle w:val="ListParagraph"/>
              <w:numPr>
                <w:ilvl w:val="0"/>
                <w:numId w:val="29"/>
              </w:numPr>
              <w:tabs>
                <w:tab w:val="clear" w:pos="900"/>
                <w:tab w:val="num" w:pos="253"/>
              </w:tabs>
              <w:spacing w:line="240" w:lineRule="auto"/>
              <w:ind w:left="0" w:firstLine="0"/>
              <w:jc w:val="both"/>
              <w:rPr>
                <w:rFonts w:ascii="Sylfaen" w:eastAsia="Times New Roman" w:hAnsi="Sylfaen" w:cs="Times New Roman"/>
                <w:lang w:eastAsia="ru-RU"/>
              </w:rPr>
            </w:pPr>
            <w:r w:rsidRPr="00592C53">
              <w:rPr>
                <w:rFonts w:ascii="Sylfaen" w:eastAsia="Times New Roman" w:hAnsi="Sylfaen" w:cs="Times New Roman"/>
                <w:lang w:val="ka-GE" w:eastAsia="ru-RU"/>
              </w:rPr>
              <w:t>აბსტრაქტული აზროვნების, ანალიზისა და სინთეზის უნარი</w:t>
            </w:r>
            <w:r w:rsidRPr="00592C53">
              <w:rPr>
                <w:rFonts w:ascii="Sylfaen" w:eastAsia="Times New Roman" w:hAnsi="Sylfaen" w:cs="Times New Roman"/>
                <w:lang w:val="ru-RU" w:eastAsia="ru-RU"/>
              </w:rPr>
              <w:t>;</w:t>
            </w:r>
          </w:p>
          <w:p w:rsidR="00592C53" w:rsidRPr="00592C53" w:rsidRDefault="00592C53" w:rsidP="00592C53">
            <w:pPr>
              <w:pStyle w:val="ListParagraph"/>
              <w:numPr>
                <w:ilvl w:val="0"/>
                <w:numId w:val="29"/>
              </w:numPr>
              <w:tabs>
                <w:tab w:val="clear" w:pos="900"/>
                <w:tab w:val="num" w:pos="253"/>
              </w:tabs>
              <w:spacing w:line="240" w:lineRule="auto"/>
              <w:ind w:left="0" w:firstLine="0"/>
              <w:jc w:val="both"/>
              <w:rPr>
                <w:rFonts w:ascii="Sylfaen" w:eastAsia="Times New Roman" w:hAnsi="Sylfaen" w:cs="Times New Roman"/>
                <w:lang w:eastAsia="ru-RU"/>
              </w:rPr>
            </w:pPr>
            <w:r w:rsidRPr="00592C53">
              <w:rPr>
                <w:rFonts w:ascii="Sylfaen" w:eastAsia="Times New Roman" w:hAnsi="Sylfaen" w:cs="Times New Roman"/>
                <w:lang w:val="ka-GE" w:eastAsia="ru-RU"/>
              </w:rPr>
              <w:t>პრობლემის იდენ</w:t>
            </w:r>
            <w:r>
              <w:rPr>
                <w:rFonts w:ascii="Sylfaen" w:eastAsia="Times New Roman" w:hAnsi="Sylfaen" w:cs="Times New Roman"/>
                <w:lang w:val="ka-GE" w:eastAsia="ru-RU"/>
              </w:rPr>
              <w:t>ტი</w:t>
            </w:r>
            <w:r w:rsidRPr="00592C53">
              <w:rPr>
                <w:rFonts w:ascii="Sylfaen" w:eastAsia="Times New Roman" w:hAnsi="Sylfaen" w:cs="Times New Roman"/>
                <w:lang w:val="ka-GE" w:eastAsia="ru-RU"/>
              </w:rPr>
              <w:t>ფიცირების, დასმისა და გადაწყვეტის უნარი</w:t>
            </w:r>
            <w:r w:rsidRPr="00592C53">
              <w:rPr>
                <w:rFonts w:ascii="Sylfaen" w:eastAsia="Times New Roman" w:hAnsi="Sylfaen" w:cs="Times New Roman"/>
                <w:lang w:val="ru-RU" w:eastAsia="ru-RU"/>
              </w:rPr>
              <w:t>;</w:t>
            </w:r>
          </w:p>
          <w:p w:rsidR="00C307BD" w:rsidRPr="00592C53" w:rsidRDefault="00592C53" w:rsidP="00592C53">
            <w:pPr>
              <w:pStyle w:val="ListParagraph"/>
              <w:numPr>
                <w:ilvl w:val="0"/>
                <w:numId w:val="29"/>
              </w:numPr>
              <w:tabs>
                <w:tab w:val="clear" w:pos="900"/>
                <w:tab w:val="num" w:pos="253"/>
              </w:tabs>
              <w:spacing w:after="0" w:line="240" w:lineRule="auto"/>
              <w:ind w:left="0" w:firstLine="0"/>
              <w:jc w:val="both"/>
              <w:rPr>
                <w:rFonts w:ascii="Sylfaen" w:eastAsia="Times New Roman" w:hAnsi="Sylfaen" w:cs="Times New Roman"/>
                <w:lang w:eastAsia="ru-RU"/>
              </w:rPr>
            </w:pPr>
            <w:r w:rsidRPr="00592C53">
              <w:rPr>
                <w:rFonts w:ascii="Sylfaen" w:eastAsia="Times New Roman" w:hAnsi="Sylfaen" w:cs="Times New Roman"/>
                <w:lang w:val="ka-GE" w:eastAsia="ru-RU"/>
              </w:rPr>
              <w:t>გააზრებული გადაწყვეტილების მიღების უნარი</w:t>
            </w:r>
            <w:r w:rsidRPr="00592C53">
              <w:rPr>
                <w:rFonts w:ascii="Sylfaen" w:eastAsia="Times New Roman" w:hAnsi="Sylfaen" w:cs="Times New Roman"/>
                <w:lang w:val="ru-RU" w:eastAsia="ru-RU"/>
              </w:rPr>
              <w:t>.</w:t>
            </w:r>
          </w:p>
        </w:tc>
      </w:tr>
      <w:tr w:rsidR="00FD430A" w:rsidRPr="00592C53" w:rsidTr="0073607C">
        <w:trPr>
          <w:trHeight w:val="762"/>
        </w:trPr>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592C53" w:rsidRDefault="00C307BD" w:rsidP="00882020">
            <w:pPr>
              <w:spacing w:after="0" w:line="240" w:lineRule="auto"/>
              <w:rPr>
                <w:rFonts w:ascii="Sylfaen" w:hAnsi="Sylfaen" w:cs="Sylfaen"/>
                <w:b/>
                <w:bCs/>
                <w:lang w:val="ka-GE"/>
              </w:rPr>
            </w:pPr>
            <w:r w:rsidRPr="00592C53">
              <w:rPr>
                <w:rFonts w:ascii="Sylfaen" w:hAnsi="Sylfaen" w:cs="Sylfaen"/>
                <w:b/>
                <w:bCs/>
                <w:lang w:val="ka-GE"/>
              </w:rPr>
              <w:t>კომუნიკაციის უნარი</w:t>
            </w:r>
            <w:r w:rsidR="00882020" w:rsidRPr="00592C53">
              <w:rPr>
                <w:rFonts w:ascii="Sylfaen" w:hAnsi="Sylfaen" w:cs="Sylfaen"/>
                <w:b/>
                <w:bCs/>
                <w:lang w:val="ka-GE"/>
              </w:rPr>
              <w:t>:</w:t>
            </w:r>
          </w:p>
        </w:tc>
        <w:tc>
          <w:tcPr>
            <w:tcW w:w="8050" w:type="dxa"/>
            <w:gridSpan w:val="2"/>
            <w:tcBorders>
              <w:top w:val="single" w:sz="18" w:space="0" w:color="auto"/>
              <w:bottom w:val="single" w:sz="18" w:space="0" w:color="auto"/>
              <w:right w:val="single" w:sz="18" w:space="0" w:color="auto"/>
            </w:tcBorders>
          </w:tcPr>
          <w:p w:rsidR="00592C53" w:rsidRPr="00592C53" w:rsidRDefault="00592C53" w:rsidP="00592C53">
            <w:pPr>
              <w:pStyle w:val="ListParagraph"/>
              <w:numPr>
                <w:ilvl w:val="0"/>
                <w:numId w:val="29"/>
              </w:numPr>
              <w:tabs>
                <w:tab w:val="clear" w:pos="900"/>
                <w:tab w:val="left" w:pos="343"/>
                <w:tab w:val="num" w:pos="703"/>
              </w:tabs>
              <w:spacing w:line="240" w:lineRule="auto"/>
              <w:ind w:left="-17" w:firstLine="17"/>
              <w:rPr>
                <w:rFonts w:ascii="Sylfaen" w:hAnsi="Sylfaen"/>
                <w:noProof/>
              </w:rPr>
            </w:pPr>
            <w:r w:rsidRPr="00592C53">
              <w:rPr>
                <w:rFonts w:ascii="Sylfaen" w:hAnsi="Sylfaen" w:cs="Sylfaen"/>
                <w:noProof/>
              </w:rPr>
              <w:t>მსჯელობისა</w:t>
            </w:r>
            <w:r w:rsidRPr="00592C53">
              <w:rPr>
                <w:rFonts w:ascii="Sylfaen" w:hAnsi="Sylfaen"/>
                <w:noProof/>
              </w:rPr>
              <w:t xml:space="preserve"> </w:t>
            </w:r>
            <w:r w:rsidRPr="00592C53">
              <w:rPr>
                <w:rFonts w:ascii="Sylfaen" w:hAnsi="Sylfaen" w:cs="Sylfaen"/>
                <w:noProof/>
              </w:rPr>
              <w:t>და</w:t>
            </w:r>
            <w:r w:rsidRPr="00592C53">
              <w:rPr>
                <w:rFonts w:ascii="Sylfaen" w:hAnsi="Sylfaen"/>
                <w:noProof/>
              </w:rPr>
              <w:t xml:space="preserve"> </w:t>
            </w:r>
            <w:r w:rsidRPr="00592C53">
              <w:rPr>
                <w:rFonts w:ascii="Sylfaen" w:hAnsi="Sylfaen" w:cs="Sylfaen"/>
                <w:noProof/>
              </w:rPr>
              <w:t>მისგან</w:t>
            </w:r>
            <w:r w:rsidRPr="00592C53">
              <w:rPr>
                <w:rFonts w:ascii="Sylfaen" w:hAnsi="Sylfaen"/>
                <w:noProof/>
              </w:rPr>
              <w:t xml:space="preserve"> </w:t>
            </w:r>
            <w:r w:rsidRPr="00592C53">
              <w:rPr>
                <w:rFonts w:ascii="Sylfaen" w:hAnsi="Sylfaen" w:cs="Sylfaen"/>
                <w:noProof/>
              </w:rPr>
              <w:t>გამომდინარე</w:t>
            </w:r>
            <w:r w:rsidRPr="00592C53">
              <w:rPr>
                <w:rFonts w:ascii="Sylfaen" w:hAnsi="Sylfaen"/>
                <w:noProof/>
              </w:rPr>
              <w:t xml:space="preserve"> </w:t>
            </w:r>
            <w:r w:rsidRPr="00592C53">
              <w:rPr>
                <w:rFonts w:ascii="Sylfaen" w:hAnsi="Sylfaen" w:cs="Sylfaen"/>
                <w:noProof/>
              </w:rPr>
              <w:t>დასკვნების</w:t>
            </w:r>
            <w:r w:rsidRPr="00592C53">
              <w:rPr>
                <w:rFonts w:ascii="Sylfaen" w:hAnsi="Sylfaen"/>
                <w:noProof/>
              </w:rPr>
              <w:t xml:space="preserve"> </w:t>
            </w:r>
            <w:r w:rsidRPr="00592C53">
              <w:rPr>
                <w:rFonts w:ascii="Sylfaen" w:hAnsi="Sylfaen" w:cs="Sylfaen"/>
                <w:noProof/>
              </w:rPr>
              <w:t>ნათლად</w:t>
            </w:r>
            <w:r w:rsidRPr="00592C53">
              <w:rPr>
                <w:rFonts w:ascii="Sylfaen" w:hAnsi="Sylfaen"/>
                <w:noProof/>
              </w:rPr>
              <w:t xml:space="preserve">, </w:t>
            </w:r>
            <w:r w:rsidRPr="00592C53">
              <w:rPr>
                <w:rFonts w:ascii="Sylfaen" w:hAnsi="Sylfaen" w:cs="Sylfaen"/>
                <w:noProof/>
              </w:rPr>
              <w:t>ზუსტად</w:t>
            </w:r>
            <w:r w:rsidRPr="00592C53">
              <w:rPr>
                <w:rFonts w:ascii="Sylfaen" w:hAnsi="Sylfaen"/>
                <w:noProof/>
              </w:rPr>
              <w:t xml:space="preserve"> </w:t>
            </w:r>
            <w:r w:rsidRPr="00592C53">
              <w:rPr>
                <w:rFonts w:ascii="Sylfaen" w:hAnsi="Sylfaen" w:cs="Sylfaen"/>
                <w:noProof/>
              </w:rPr>
              <w:t>და</w:t>
            </w:r>
            <w:r w:rsidRPr="00592C53">
              <w:rPr>
                <w:rFonts w:ascii="Sylfaen" w:hAnsi="Sylfaen"/>
                <w:noProof/>
              </w:rPr>
              <w:t xml:space="preserve"> </w:t>
            </w:r>
            <w:r w:rsidRPr="00592C53">
              <w:rPr>
                <w:rFonts w:ascii="Sylfaen" w:hAnsi="Sylfaen" w:cs="Sylfaen"/>
                <w:noProof/>
              </w:rPr>
              <w:t>ადრესატისათვის</w:t>
            </w:r>
            <w:r w:rsidRPr="00592C53">
              <w:rPr>
                <w:rFonts w:ascii="Sylfaen" w:hAnsi="Sylfaen"/>
                <w:noProof/>
              </w:rPr>
              <w:t xml:space="preserve"> </w:t>
            </w:r>
            <w:r w:rsidRPr="00592C53">
              <w:rPr>
                <w:rFonts w:ascii="Sylfaen" w:hAnsi="Sylfaen" w:cs="Sylfaen"/>
                <w:noProof/>
              </w:rPr>
              <w:t>მისაღები</w:t>
            </w:r>
            <w:r w:rsidRPr="00592C53">
              <w:rPr>
                <w:rFonts w:ascii="Sylfaen" w:hAnsi="Sylfaen"/>
                <w:noProof/>
              </w:rPr>
              <w:t xml:space="preserve"> </w:t>
            </w:r>
            <w:r w:rsidRPr="00592C53">
              <w:rPr>
                <w:rFonts w:ascii="Sylfaen" w:hAnsi="Sylfaen" w:cs="Sylfaen"/>
                <w:noProof/>
              </w:rPr>
              <w:t>ფორმით</w:t>
            </w:r>
            <w:r w:rsidRPr="00592C53">
              <w:rPr>
                <w:rFonts w:ascii="Sylfaen" w:hAnsi="Sylfaen"/>
                <w:noProof/>
              </w:rPr>
              <w:t xml:space="preserve"> </w:t>
            </w:r>
            <w:r w:rsidRPr="00592C53">
              <w:rPr>
                <w:rFonts w:ascii="Sylfaen" w:hAnsi="Sylfaen" w:cs="Sylfaen"/>
                <w:noProof/>
              </w:rPr>
              <w:t>მიწოდების</w:t>
            </w:r>
            <w:r w:rsidRPr="00592C53">
              <w:rPr>
                <w:rFonts w:ascii="Sylfaen" w:hAnsi="Sylfaen"/>
                <w:noProof/>
              </w:rPr>
              <w:t xml:space="preserve"> </w:t>
            </w:r>
            <w:r w:rsidRPr="00592C53">
              <w:rPr>
                <w:rFonts w:ascii="Sylfaen" w:hAnsi="Sylfaen" w:cs="Sylfaen"/>
                <w:noProof/>
              </w:rPr>
              <w:t>უნარი</w:t>
            </w:r>
            <w:r w:rsidRPr="00592C53">
              <w:rPr>
                <w:rFonts w:ascii="Sylfaen" w:hAnsi="Sylfaen"/>
                <w:noProof/>
              </w:rPr>
              <w:t xml:space="preserve">, </w:t>
            </w:r>
            <w:r w:rsidRPr="00592C53">
              <w:rPr>
                <w:rFonts w:ascii="Sylfaen" w:hAnsi="Sylfaen" w:cs="Sylfaen"/>
                <w:noProof/>
              </w:rPr>
              <w:t>როგორც</w:t>
            </w:r>
            <w:r w:rsidRPr="00592C53">
              <w:rPr>
                <w:rFonts w:ascii="Sylfaen" w:hAnsi="Sylfaen"/>
                <w:noProof/>
              </w:rPr>
              <w:t xml:space="preserve"> </w:t>
            </w:r>
            <w:r w:rsidRPr="00592C53">
              <w:rPr>
                <w:rFonts w:ascii="Sylfaen" w:hAnsi="Sylfaen" w:cs="Sylfaen"/>
                <w:noProof/>
              </w:rPr>
              <w:t>ზეპირად</w:t>
            </w:r>
            <w:r w:rsidRPr="00592C53">
              <w:rPr>
                <w:rFonts w:ascii="Sylfaen" w:hAnsi="Sylfaen"/>
                <w:noProof/>
              </w:rPr>
              <w:t xml:space="preserve"> </w:t>
            </w:r>
            <w:r w:rsidRPr="00592C53">
              <w:rPr>
                <w:rFonts w:ascii="Sylfaen" w:hAnsi="Sylfaen" w:cs="Sylfaen"/>
                <w:noProof/>
              </w:rPr>
              <w:t>ისე</w:t>
            </w:r>
            <w:r w:rsidRPr="00592C53">
              <w:rPr>
                <w:rFonts w:ascii="Sylfaen" w:hAnsi="Sylfaen"/>
                <w:noProof/>
              </w:rPr>
              <w:t xml:space="preserve"> </w:t>
            </w:r>
            <w:r w:rsidRPr="00592C53">
              <w:rPr>
                <w:rFonts w:ascii="Sylfaen" w:hAnsi="Sylfaen" w:cs="Sylfaen"/>
                <w:noProof/>
              </w:rPr>
              <w:t>წერილობით</w:t>
            </w:r>
            <w:r w:rsidRPr="00592C53">
              <w:rPr>
                <w:rFonts w:ascii="Sylfaen" w:hAnsi="Sylfaen"/>
                <w:noProof/>
              </w:rPr>
              <w:t xml:space="preserve">; </w:t>
            </w:r>
          </w:p>
          <w:p w:rsidR="009E4322" w:rsidRPr="00592C53" w:rsidRDefault="00592C53" w:rsidP="00592C53">
            <w:pPr>
              <w:pStyle w:val="ListParagraph"/>
              <w:numPr>
                <w:ilvl w:val="0"/>
                <w:numId w:val="29"/>
              </w:numPr>
              <w:tabs>
                <w:tab w:val="clear" w:pos="900"/>
                <w:tab w:val="left" w:pos="343"/>
                <w:tab w:val="num" w:pos="703"/>
              </w:tabs>
              <w:spacing w:after="0" w:line="240" w:lineRule="auto"/>
              <w:ind w:left="-17" w:firstLine="17"/>
              <w:rPr>
                <w:noProof/>
              </w:rPr>
            </w:pPr>
            <w:r w:rsidRPr="00592C53">
              <w:rPr>
                <w:rFonts w:ascii="Sylfaen" w:hAnsi="Sylfaen" w:cs="Sylfaen"/>
                <w:noProof/>
              </w:rPr>
              <w:t>საინფორმაციო</w:t>
            </w:r>
            <w:r w:rsidRPr="00592C53">
              <w:rPr>
                <w:rFonts w:ascii="Sylfaen" w:hAnsi="Sylfaen"/>
                <w:noProof/>
              </w:rPr>
              <w:t xml:space="preserve"> </w:t>
            </w:r>
            <w:r w:rsidRPr="00592C53">
              <w:rPr>
                <w:rFonts w:ascii="Sylfaen" w:hAnsi="Sylfaen" w:cs="Sylfaen"/>
                <w:noProof/>
              </w:rPr>
              <w:t>და</w:t>
            </w:r>
            <w:r w:rsidRPr="00592C53">
              <w:rPr>
                <w:rFonts w:ascii="Sylfaen" w:hAnsi="Sylfaen"/>
                <w:noProof/>
              </w:rPr>
              <w:t xml:space="preserve"> </w:t>
            </w:r>
            <w:r w:rsidRPr="00592C53">
              <w:rPr>
                <w:rFonts w:ascii="Sylfaen" w:hAnsi="Sylfaen" w:cs="Sylfaen"/>
                <w:noProof/>
              </w:rPr>
              <w:t>საკომუნიკაციო</w:t>
            </w:r>
            <w:r w:rsidRPr="00592C53">
              <w:rPr>
                <w:rFonts w:ascii="Sylfaen" w:hAnsi="Sylfaen"/>
                <w:noProof/>
              </w:rPr>
              <w:t xml:space="preserve"> </w:t>
            </w:r>
            <w:r w:rsidRPr="00592C53">
              <w:rPr>
                <w:rFonts w:ascii="Sylfaen" w:hAnsi="Sylfaen" w:cs="Sylfaen"/>
                <w:noProof/>
              </w:rPr>
              <w:t>ტექნოლოგიების</w:t>
            </w:r>
            <w:r w:rsidRPr="00592C53">
              <w:rPr>
                <w:rFonts w:ascii="Sylfaen" w:hAnsi="Sylfaen"/>
                <w:noProof/>
              </w:rPr>
              <w:t xml:space="preserve"> </w:t>
            </w:r>
            <w:r w:rsidRPr="00592C53">
              <w:rPr>
                <w:rFonts w:ascii="Sylfaen" w:hAnsi="Sylfaen" w:cs="Sylfaen"/>
                <w:noProof/>
              </w:rPr>
              <w:t>გამოყენების</w:t>
            </w:r>
            <w:r w:rsidRPr="00592C53">
              <w:rPr>
                <w:rFonts w:ascii="Sylfaen" w:hAnsi="Sylfaen"/>
                <w:noProof/>
              </w:rPr>
              <w:t xml:space="preserve"> </w:t>
            </w:r>
            <w:r w:rsidRPr="00592C53">
              <w:rPr>
                <w:rFonts w:ascii="Sylfaen" w:hAnsi="Sylfaen" w:cs="Sylfaen"/>
                <w:noProof/>
              </w:rPr>
              <w:t>უნარი</w:t>
            </w:r>
            <w:r w:rsidRPr="00592C53">
              <w:rPr>
                <w:rFonts w:ascii="Sylfaen" w:hAnsi="Sylfaen"/>
                <w:noProof/>
              </w:rPr>
              <w:t xml:space="preserve"> </w:t>
            </w:r>
            <w:r w:rsidRPr="00592C53">
              <w:rPr>
                <w:rFonts w:ascii="Sylfaen" w:hAnsi="Sylfaen" w:cs="Sylfaen"/>
                <w:noProof/>
              </w:rPr>
              <w:t>სხვადასხვა</w:t>
            </w:r>
            <w:r w:rsidRPr="00592C53">
              <w:rPr>
                <w:rFonts w:ascii="Sylfaen" w:hAnsi="Sylfaen"/>
                <w:noProof/>
              </w:rPr>
              <w:t xml:space="preserve"> </w:t>
            </w:r>
            <w:r w:rsidRPr="00592C53">
              <w:rPr>
                <w:rFonts w:ascii="Sylfaen" w:hAnsi="Sylfaen" w:cs="Sylfaen"/>
                <w:noProof/>
              </w:rPr>
              <w:t>წყაროდან</w:t>
            </w:r>
            <w:r w:rsidRPr="00592C53">
              <w:rPr>
                <w:rFonts w:ascii="Sylfaen" w:hAnsi="Sylfaen"/>
                <w:noProof/>
              </w:rPr>
              <w:t xml:space="preserve"> </w:t>
            </w:r>
            <w:r w:rsidRPr="00592C53">
              <w:rPr>
                <w:rFonts w:ascii="Sylfaen" w:hAnsi="Sylfaen" w:cs="Sylfaen"/>
                <w:noProof/>
              </w:rPr>
              <w:t>ინფორმაციის</w:t>
            </w:r>
            <w:r w:rsidRPr="00592C53">
              <w:rPr>
                <w:rFonts w:ascii="Sylfaen" w:hAnsi="Sylfaen"/>
                <w:noProof/>
              </w:rPr>
              <w:t xml:space="preserve"> </w:t>
            </w:r>
            <w:r w:rsidRPr="00592C53">
              <w:rPr>
                <w:rFonts w:ascii="Sylfaen" w:hAnsi="Sylfaen" w:cs="Sylfaen"/>
                <w:noProof/>
              </w:rPr>
              <w:t>მოძიების</w:t>
            </w:r>
            <w:r w:rsidRPr="00592C53">
              <w:rPr>
                <w:rFonts w:ascii="Sylfaen" w:hAnsi="Sylfaen"/>
                <w:noProof/>
              </w:rPr>
              <w:t xml:space="preserve">, </w:t>
            </w:r>
            <w:r w:rsidRPr="00592C53">
              <w:rPr>
                <w:rFonts w:ascii="Sylfaen" w:hAnsi="Sylfaen" w:cs="Sylfaen"/>
                <w:noProof/>
              </w:rPr>
              <w:t>დამუშავების</w:t>
            </w:r>
            <w:r w:rsidRPr="00592C53">
              <w:rPr>
                <w:rFonts w:ascii="Sylfaen" w:hAnsi="Sylfaen"/>
                <w:noProof/>
              </w:rPr>
              <w:t xml:space="preserve"> </w:t>
            </w:r>
            <w:r w:rsidRPr="00592C53">
              <w:rPr>
                <w:rFonts w:ascii="Sylfaen" w:hAnsi="Sylfaen" w:cs="Sylfaen"/>
                <w:noProof/>
              </w:rPr>
              <w:t>და</w:t>
            </w:r>
            <w:r w:rsidRPr="00592C53">
              <w:rPr>
                <w:rFonts w:ascii="Sylfaen" w:hAnsi="Sylfaen"/>
                <w:noProof/>
              </w:rPr>
              <w:t xml:space="preserve"> </w:t>
            </w:r>
            <w:r w:rsidRPr="00592C53">
              <w:rPr>
                <w:rFonts w:ascii="Sylfaen" w:hAnsi="Sylfaen" w:cs="Sylfaen"/>
                <w:noProof/>
              </w:rPr>
              <w:t>სათანადო</w:t>
            </w:r>
            <w:r w:rsidRPr="00592C53">
              <w:rPr>
                <w:rFonts w:ascii="Sylfaen" w:hAnsi="Sylfaen"/>
                <w:noProof/>
              </w:rPr>
              <w:t xml:space="preserve"> </w:t>
            </w:r>
            <w:r w:rsidRPr="00592C53">
              <w:rPr>
                <w:rFonts w:ascii="Sylfaen" w:hAnsi="Sylfaen" w:cs="Sylfaen"/>
                <w:noProof/>
              </w:rPr>
              <w:t>დონეზე</w:t>
            </w:r>
            <w:r w:rsidRPr="00592C53">
              <w:rPr>
                <w:rFonts w:ascii="Sylfaen" w:hAnsi="Sylfaen"/>
                <w:noProof/>
              </w:rPr>
              <w:t xml:space="preserve"> </w:t>
            </w:r>
            <w:r w:rsidRPr="00592C53">
              <w:rPr>
                <w:rFonts w:ascii="Sylfaen" w:hAnsi="Sylfaen" w:cs="Sylfaen"/>
                <w:noProof/>
              </w:rPr>
              <w:t>პრეზენტაციის</w:t>
            </w:r>
            <w:r w:rsidRPr="00592C53">
              <w:rPr>
                <w:rFonts w:ascii="Sylfaen" w:hAnsi="Sylfaen"/>
                <w:noProof/>
              </w:rPr>
              <w:t xml:space="preserve"> </w:t>
            </w:r>
            <w:r w:rsidRPr="00592C53">
              <w:rPr>
                <w:rFonts w:ascii="Sylfaen" w:hAnsi="Sylfaen" w:cs="Sylfaen"/>
                <w:noProof/>
              </w:rPr>
              <w:t>მიზნით</w:t>
            </w:r>
            <w:r w:rsidRPr="00592C53">
              <w:rPr>
                <w:rFonts w:ascii="Sylfaen" w:hAnsi="Sylfaen"/>
                <w:noProof/>
              </w:rPr>
              <w:t>;</w:t>
            </w:r>
          </w:p>
        </w:tc>
      </w:tr>
      <w:tr w:rsidR="00FD430A" w:rsidRPr="00592C53" w:rsidTr="0073607C">
        <w:trPr>
          <w:trHeight w:val="568"/>
        </w:trPr>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592C53" w:rsidRDefault="009D7832" w:rsidP="00882020">
            <w:pPr>
              <w:spacing w:after="0" w:line="240" w:lineRule="auto"/>
              <w:rPr>
                <w:rFonts w:ascii="Sylfaen" w:hAnsi="Sylfaen" w:cs="Sylfaen"/>
                <w:b/>
                <w:bCs/>
                <w:lang w:val="ka-GE"/>
              </w:rPr>
            </w:pPr>
            <w:r w:rsidRPr="00592C53">
              <w:rPr>
                <w:rFonts w:ascii="Sylfaen" w:hAnsi="Sylfaen" w:cs="Sylfaen"/>
                <w:b/>
                <w:bCs/>
                <w:lang w:val="ka-GE"/>
              </w:rPr>
              <w:t>სწავლის უნარი</w:t>
            </w:r>
            <w:r w:rsidR="00882020" w:rsidRPr="00592C53">
              <w:rPr>
                <w:rFonts w:ascii="Sylfaen" w:hAnsi="Sylfaen" w:cs="Sylfaen"/>
                <w:b/>
                <w:bCs/>
                <w:lang w:val="ka-GE"/>
              </w:rPr>
              <w:t>:</w:t>
            </w:r>
          </w:p>
        </w:tc>
        <w:tc>
          <w:tcPr>
            <w:tcW w:w="8050" w:type="dxa"/>
            <w:gridSpan w:val="2"/>
            <w:tcBorders>
              <w:top w:val="single" w:sz="12" w:space="0" w:color="auto"/>
              <w:bottom w:val="single" w:sz="18" w:space="0" w:color="auto"/>
              <w:right w:val="single" w:sz="18" w:space="0" w:color="auto"/>
            </w:tcBorders>
          </w:tcPr>
          <w:p w:rsidR="00592C53" w:rsidRDefault="00592C53" w:rsidP="00592C53">
            <w:pPr>
              <w:pStyle w:val="ListParagraph"/>
              <w:numPr>
                <w:ilvl w:val="0"/>
                <w:numId w:val="30"/>
              </w:numPr>
              <w:tabs>
                <w:tab w:val="left" w:pos="253"/>
              </w:tabs>
              <w:spacing w:after="0" w:line="240" w:lineRule="auto"/>
              <w:ind w:left="73" w:hanging="90"/>
              <w:jc w:val="both"/>
              <w:rPr>
                <w:rFonts w:ascii="Sylfaen" w:eastAsia="Times New Roman" w:hAnsi="Sylfaen" w:cs="Times New Roman"/>
                <w:lang w:val="ru-RU" w:eastAsia="ru-RU"/>
              </w:rPr>
            </w:pPr>
            <w:r w:rsidRPr="00592C53">
              <w:rPr>
                <w:rFonts w:ascii="Sylfaen" w:eastAsia="Times New Roman" w:hAnsi="Sylfaen" w:cs="Times New Roman"/>
                <w:lang w:val="ka-GE" w:eastAsia="ru-RU"/>
              </w:rPr>
              <w:t>დამოუკიდებლად მუშაობის უნარი</w:t>
            </w:r>
            <w:r w:rsidRPr="00592C53">
              <w:rPr>
                <w:rFonts w:ascii="Sylfaen" w:eastAsia="Times New Roman" w:hAnsi="Sylfaen" w:cs="Times New Roman"/>
                <w:lang w:val="ru-RU" w:eastAsia="ru-RU"/>
              </w:rPr>
              <w:t>;</w:t>
            </w:r>
          </w:p>
          <w:p w:rsidR="009D7832" w:rsidRPr="00592C53" w:rsidRDefault="00592C53" w:rsidP="00592C53">
            <w:pPr>
              <w:pStyle w:val="ListParagraph"/>
              <w:numPr>
                <w:ilvl w:val="0"/>
                <w:numId w:val="30"/>
              </w:numPr>
              <w:tabs>
                <w:tab w:val="left" w:pos="253"/>
              </w:tabs>
              <w:spacing w:after="0" w:line="240" w:lineRule="auto"/>
              <w:ind w:left="73" w:hanging="90"/>
              <w:jc w:val="both"/>
              <w:rPr>
                <w:rFonts w:ascii="Sylfaen" w:eastAsia="Times New Roman" w:hAnsi="Sylfaen" w:cs="Times New Roman"/>
                <w:lang w:val="ru-RU" w:eastAsia="ru-RU"/>
              </w:rPr>
            </w:pPr>
            <w:r w:rsidRPr="00592C53">
              <w:rPr>
                <w:rFonts w:ascii="Sylfaen" w:eastAsia="Times New Roman" w:hAnsi="Sylfaen" w:cs="Times New Roman"/>
                <w:lang w:val="ka-GE" w:eastAsia="ru-RU"/>
              </w:rPr>
              <w:t>დროის მენეჯმენტის უნარი</w:t>
            </w:r>
            <w:r w:rsidRPr="00592C53">
              <w:rPr>
                <w:rFonts w:ascii="Sylfaen" w:eastAsia="Times New Roman" w:hAnsi="Sylfaen" w:cs="Times New Roman"/>
                <w:lang w:val="ru-RU" w:eastAsia="ru-RU"/>
              </w:rPr>
              <w:t>.</w:t>
            </w:r>
          </w:p>
        </w:tc>
      </w:tr>
      <w:tr w:rsidR="00FD430A" w:rsidRPr="00592C53" w:rsidTr="0073607C">
        <w:trPr>
          <w:trHeight w:val="941"/>
        </w:trPr>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592C53" w:rsidRDefault="009D7832" w:rsidP="00882020">
            <w:pPr>
              <w:spacing w:after="0" w:line="240" w:lineRule="auto"/>
              <w:rPr>
                <w:rFonts w:ascii="Sylfaen" w:hAnsi="Sylfaen" w:cs="Sylfaen"/>
                <w:b/>
                <w:bCs/>
                <w:lang w:val="ka-GE"/>
              </w:rPr>
            </w:pPr>
            <w:r w:rsidRPr="00592C53">
              <w:rPr>
                <w:rFonts w:ascii="Sylfaen" w:hAnsi="Sylfaen" w:cs="Sylfaen"/>
                <w:b/>
                <w:bCs/>
                <w:lang w:val="ka-GE"/>
              </w:rPr>
              <w:t>ღირებულებები</w:t>
            </w:r>
            <w:r w:rsidR="00882020" w:rsidRPr="00592C53">
              <w:rPr>
                <w:rFonts w:ascii="Sylfaen" w:hAnsi="Sylfaen" w:cs="Sylfaen"/>
                <w:b/>
                <w:bCs/>
                <w:lang w:val="ka-GE"/>
              </w:rPr>
              <w:t>:</w:t>
            </w:r>
          </w:p>
        </w:tc>
        <w:tc>
          <w:tcPr>
            <w:tcW w:w="8050" w:type="dxa"/>
            <w:gridSpan w:val="2"/>
            <w:tcBorders>
              <w:top w:val="single" w:sz="18" w:space="0" w:color="auto"/>
              <w:bottom w:val="single" w:sz="18" w:space="0" w:color="auto"/>
              <w:right w:val="single" w:sz="18" w:space="0" w:color="auto"/>
            </w:tcBorders>
          </w:tcPr>
          <w:p w:rsidR="00592C53" w:rsidRDefault="00592C53" w:rsidP="00592C53">
            <w:pPr>
              <w:pStyle w:val="ListParagraph"/>
              <w:numPr>
                <w:ilvl w:val="0"/>
                <w:numId w:val="31"/>
              </w:numPr>
              <w:tabs>
                <w:tab w:val="left" w:pos="343"/>
              </w:tabs>
              <w:spacing w:after="0" w:line="240" w:lineRule="auto"/>
              <w:ind w:left="0" w:firstLine="0"/>
              <w:rPr>
                <w:rFonts w:ascii="Sylfaen" w:eastAsia="Times New Roman" w:hAnsi="Sylfaen" w:cs="Times New Roman"/>
                <w:lang w:val="ru-RU" w:eastAsia="ru-RU"/>
              </w:rPr>
            </w:pPr>
            <w:r w:rsidRPr="00592C53">
              <w:rPr>
                <w:rFonts w:ascii="Sylfaen" w:eastAsia="Times New Roman" w:hAnsi="Sylfaen" w:cs="Times New Roman"/>
                <w:lang w:val="ka-GE" w:eastAsia="ru-RU"/>
              </w:rPr>
              <w:t>კრიტიკული აზროვნებისა და თვითკრიტიკის უნარი</w:t>
            </w:r>
            <w:r w:rsidRPr="00592C53">
              <w:rPr>
                <w:rFonts w:ascii="Sylfaen" w:eastAsia="Times New Roman" w:hAnsi="Sylfaen" w:cs="Times New Roman"/>
                <w:lang w:val="ru-RU" w:eastAsia="ru-RU"/>
              </w:rPr>
              <w:t>;</w:t>
            </w:r>
          </w:p>
          <w:p w:rsidR="00592C53" w:rsidRDefault="00592C53" w:rsidP="00592C53">
            <w:pPr>
              <w:pStyle w:val="ListParagraph"/>
              <w:numPr>
                <w:ilvl w:val="0"/>
                <w:numId w:val="31"/>
              </w:numPr>
              <w:tabs>
                <w:tab w:val="left" w:pos="343"/>
              </w:tabs>
              <w:spacing w:after="0" w:line="240" w:lineRule="auto"/>
              <w:ind w:left="0" w:firstLine="0"/>
              <w:rPr>
                <w:rFonts w:ascii="Sylfaen" w:eastAsia="Times New Roman" w:hAnsi="Sylfaen" w:cs="Times New Roman"/>
                <w:lang w:val="ru-RU" w:eastAsia="ru-RU"/>
              </w:rPr>
            </w:pPr>
            <w:r w:rsidRPr="00592C53">
              <w:rPr>
                <w:rFonts w:ascii="Sylfaen" w:eastAsia="Times New Roman" w:hAnsi="Sylfaen" w:cs="Times New Roman"/>
                <w:lang w:val="ka-GE" w:eastAsia="ru-RU"/>
              </w:rPr>
              <w:t>ნაკისრი ვალდებულებების განხორციელების აუცილებლობის გააზრება</w:t>
            </w:r>
            <w:r w:rsidRPr="00592C53">
              <w:rPr>
                <w:rFonts w:ascii="Sylfaen" w:eastAsia="Times New Roman" w:hAnsi="Sylfaen" w:cs="Times New Roman"/>
                <w:lang w:val="ru-RU" w:eastAsia="ru-RU"/>
              </w:rPr>
              <w:t>;</w:t>
            </w:r>
          </w:p>
          <w:p w:rsidR="009D7832" w:rsidRPr="00592C53" w:rsidRDefault="00592C53" w:rsidP="00592C53">
            <w:pPr>
              <w:pStyle w:val="ListParagraph"/>
              <w:numPr>
                <w:ilvl w:val="0"/>
                <w:numId w:val="31"/>
              </w:numPr>
              <w:tabs>
                <w:tab w:val="left" w:pos="343"/>
              </w:tabs>
              <w:spacing w:after="0" w:line="240" w:lineRule="auto"/>
              <w:ind w:left="0" w:firstLine="0"/>
              <w:rPr>
                <w:rFonts w:ascii="Sylfaen" w:eastAsia="Times New Roman" w:hAnsi="Sylfaen" w:cs="Times New Roman"/>
                <w:lang w:val="ru-RU" w:eastAsia="ru-RU"/>
              </w:rPr>
            </w:pPr>
            <w:r w:rsidRPr="00592C53">
              <w:rPr>
                <w:rFonts w:ascii="Sylfaen" w:eastAsia="Times New Roman" w:hAnsi="Sylfaen" w:cs="Times New Roman"/>
                <w:lang w:val="ka-GE" w:eastAsia="ru-RU"/>
              </w:rPr>
              <w:t>გარემოს დაცვის ვალდებულების შეგნება</w:t>
            </w:r>
            <w:r>
              <w:rPr>
                <w:rFonts w:ascii="Sylfaen" w:eastAsia="Times New Roman" w:hAnsi="Sylfaen" w:cs="Times New Roman"/>
                <w:lang w:val="ru-RU" w:eastAsia="ru-RU"/>
              </w:rPr>
              <w:t>.</w:t>
            </w:r>
          </w:p>
        </w:tc>
      </w:tr>
      <w:tr w:rsidR="00FD430A" w:rsidRPr="00592C53" w:rsidTr="0073607C">
        <w:trPr>
          <w:trHeight w:val="298"/>
        </w:trPr>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592C53" w:rsidRDefault="009D7832" w:rsidP="00882020">
            <w:pPr>
              <w:spacing w:after="0" w:line="240" w:lineRule="auto"/>
              <w:rPr>
                <w:rFonts w:ascii="Sylfaen" w:hAnsi="Sylfaen"/>
                <w:bCs/>
                <w:lang w:val="ka-GE"/>
              </w:rPr>
            </w:pPr>
            <w:r w:rsidRPr="00592C53">
              <w:rPr>
                <w:rFonts w:ascii="Sylfaen" w:hAnsi="Sylfaen" w:cs="Sylfaen"/>
                <w:b/>
                <w:bCs/>
                <w:lang w:val="ka-GE"/>
              </w:rPr>
              <w:t>სწავლების</w:t>
            </w:r>
            <w:r w:rsidR="00FD430A" w:rsidRPr="00592C53">
              <w:rPr>
                <w:rFonts w:ascii="Sylfaen" w:hAnsi="Sylfaen" w:cs="Sylfaen"/>
                <w:b/>
                <w:bCs/>
              </w:rPr>
              <w:t xml:space="preserve"> </w:t>
            </w:r>
            <w:r w:rsidRPr="00592C53">
              <w:rPr>
                <w:rFonts w:ascii="Sylfaen" w:hAnsi="Sylfaen" w:cs="Sylfaen"/>
                <w:b/>
                <w:bCs/>
                <w:lang w:val="ka-GE"/>
              </w:rPr>
              <w:t>მეთოდები</w:t>
            </w:r>
          </w:p>
        </w:tc>
      </w:tr>
      <w:tr w:rsidR="00FD430A" w:rsidRPr="00592C53" w:rsidTr="0073607C">
        <w:trPr>
          <w:trHeight w:val="568"/>
        </w:trPr>
        <w:tc>
          <w:tcPr>
            <w:tcW w:w="11307" w:type="dxa"/>
            <w:gridSpan w:val="3"/>
            <w:tcBorders>
              <w:top w:val="single" w:sz="18" w:space="0" w:color="auto"/>
              <w:left w:val="single" w:sz="18" w:space="0" w:color="auto"/>
              <w:bottom w:val="single" w:sz="18" w:space="0" w:color="auto"/>
              <w:right w:val="single" w:sz="18" w:space="0" w:color="auto"/>
            </w:tcBorders>
          </w:tcPr>
          <w:p w:rsidR="009D7832" w:rsidRPr="00592C53" w:rsidRDefault="00FB1422" w:rsidP="00FB1422">
            <w:pPr>
              <w:spacing w:after="0" w:line="240" w:lineRule="auto"/>
              <w:rPr>
                <w:rFonts w:ascii="Sylfaen" w:hAnsi="Sylfaen"/>
                <w:lang w:val="ka-GE"/>
              </w:rPr>
            </w:pPr>
            <w:r>
              <w:rPr>
                <w:rFonts w:ascii="Sylfaen" w:hAnsi="Sylfaen"/>
                <w:lang w:val="ka-GE"/>
              </w:rPr>
              <w:t xml:space="preserve"> სწავლების მეთოდებიდან გამოიყენება: </w:t>
            </w:r>
            <w:r>
              <w:rPr>
                <w:rFonts w:ascii="Sylfaen" w:hAnsi="Sylfaen" w:cs="Sylfaen"/>
              </w:rPr>
              <w:t>ინდუქციური</w:t>
            </w:r>
            <w:r w:rsidRPr="00C216A2">
              <w:rPr>
                <w:rFonts w:ascii="Sylfaen" w:hAnsi="Sylfaen" w:cs="Sylfaen"/>
              </w:rPr>
              <w:t>, დედუქცი</w:t>
            </w:r>
            <w:r>
              <w:rPr>
                <w:rFonts w:ascii="Sylfaen" w:hAnsi="Sylfaen" w:cs="Sylfaen"/>
                <w:lang w:val="ka-GE"/>
              </w:rPr>
              <w:t>ური</w:t>
            </w:r>
            <w:r w:rsidRPr="00C216A2">
              <w:rPr>
                <w:rFonts w:ascii="Sylfaen" w:hAnsi="Sylfaen" w:cs="Sylfaen"/>
              </w:rPr>
              <w:t>, ანალიზი</w:t>
            </w:r>
            <w:r>
              <w:rPr>
                <w:rFonts w:ascii="Sylfaen" w:hAnsi="Sylfaen" w:cs="Sylfaen"/>
                <w:lang w:val="ka-GE"/>
              </w:rPr>
              <w:t>სა</w:t>
            </w:r>
            <w:r w:rsidRPr="00C216A2">
              <w:rPr>
                <w:rFonts w:ascii="Sylfaen" w:hAnsi="Sylfaen" w:cs="Sylfaen"/>
              </w:rPr>
              <w:t xml:space="preserve"> და სინთეზი</w:t>
            </w:r>
            <w:r>
              <w:rPr>
                <w:rFonts w:ascii="Sylfaen" w:hAnsi="Sylfaen" w:cs="Sylfaen"/>
                <w:lang w:val="ka-GE"/>
              </w:rPr>
              <w:t xml:space="preserve">ს </w:t>
            </w:r>
            <w:r>
              <w:rPr>
                <w:rFonts w:ascii="Sylfaen" w:hAnsi="Sylfaen" w:cs="Sylfaen"/>
              </w:rPr>
              <w:t>მეთოდი</w:t>
            </w:r>
            <w:r>
              <w:rPr>
                <w:rFonts w:ascii="Sylfaen" w:hAnsi="Sylfaen" w:cs="Sylfaen"/>
                <w:lang w:val="ka-GE"/>
              </w:rPr>
              <w:t xml:space="preserve">, </w:t>
            </w:r>
            <w:r w:rsidRPr="00C216A2">
              <w:rPr>
                <w:rFonts w:ascii="Sylfaen" w:hAnsi="Sylfaen" w:cs="Sylfaen"/>
              </w:rPr>
              <w:t>ვერბალური ახსნა</w:t>
            </w:r>
            <w:r w:rsidRPr="00C216A2">
              <w:rPr>
                <w:rFonts w:ascii="Sylfaen" w:hAnsi="Sylfaen" w:cs="Sylfaen"/>
                <w:lang w:val="ka-GE"/>
              </w:rPr>
              <w:t>-</w:t>
            </w:r>
            <w:r w:rsidRPr="00C216A2">
              <w:rPr>
                <w:rFonts w:ascii="Sylfaen" w:hAnsi="Sylfaen" w:cs="Sylfaen"/>
              </w:rPr>
              <w:t>განმარტებითი მეთოდი</w:t>
            </w:r>
            <w:r>
              <w:rPr>
                <w:rFonts w:ascii="Sylfaen" w:hAnsi="Sylfaen" w:cs="Sylfaen"/>
                <w:lang w:val="ka-GE"/>
              </w:rPr>
              <w:t xml:space="preserve">, </w:t>
            </w:r>
            <w:r w:rsidRPr="00C216A2">
              <w:rPr>
                <w:rFonts w:ascii="Sylfaen" w:hAnsi="Sylfaen" w:cs="Sylfaen"/>
              </w:rPr>
              <w:t>წერითი მუშაობის მეთოდი</w:t>
            </w:r>
            <w:r>
              <w:rPr>
                <w:rFonts w:ascii="Sylfaen" w:hAnsi="Sylfaen" w:cs="Sylfaen"/>
                <w:lang w:val="ka-GE"/>
              </w:rPr>
              <w:t xml:space="preserve">, </w:t>
            </w:r>
            <w:r w:rsidRPr="00C216A2">
              <w:rPr>
                <w:rFonts w:ascii="Sylfaen" w:hAnsi="Sylfaen" w:cs="Sylfaen"/>
              </w:rPr>
              <w:t>ევრისტიკული მეთოდი</w:t>
            </w:r>
            <w:r>
              <w:rPr>
                <w:rFonts w:ascii="Sylfaen" w:hAnsi="Sylfaen" w:cs="Sylfaen"/>
                <w:lang w:val="ka-GE"/>
              </w:rPr>
              <w:t xml:space="preserve">, </w:t>
            </w:r>
            <w:r w:rsidRPr="00C216A2">
              <w:rPr>
                <w:rFonts w:ascii="Sylfaen" w:hAnsi="Sylfaen" w:cs="Sylfaen"/>
              </w:rPr>
              <w:t>დემონსტრირების მეთოდი</w:t>
            </w:r>
            <w:r>
              <w:rPr>
                <w:rFonts w:ascii="Sylfaen" w:hAnsi="Sylfaen" w:cs="Sylfaen"/>
                <w:lang w:val="ka-GE"/>
              </w:rPr>
              <w:t xml:space="preserve">; </w:t>
            </w:r>
            <w:r w:rsidRPr="00C216A2">
              <w:rPr>
                <w:rFonts w:ascii="Sylfaen" w:hAnsi="Sylfaen" w:cs="Sylfaen"/>
                <w:lang w:val="ka-GE"/>
              </w:rPr>
              <w:t>ქეის-ტექნოლოგიები</w:t>
            </w:r>
            <w:r>
              <w:rPr>
                <w:rFonts w:ascii="Sylfaen" w:hAnsi="Sylfaen" w:cs="Sylfaen"/>
                <w:lang w:val="ka-GE"/>
              </w:rPr>
              <w:t xml:space="preserve">: </w:t>
            </w:r>
            <w:r w:rsidRPr="00C216A2">
              <w:rPr>
                <w:rFonts w:ascii="Sylfaen" w:hAnsi="Sylfaen" w:cs="Sylfaen"/>
                <w:lang w:val="ka-GE"/>
              </w:rPr>
              <w:t>სიტუაციური ანალიზის მეთოდი</w:t>
            </w:r>
            <w:r>
              <w:rPr>
                <w:rFonts w:ascii="Sylfaen" w:hAnsi="Sylfaen" w:cs="Sylfaen"/>
                <w:lang w:val="ka-GE"/>
              </w:rPr>
              <w:t xml:space="preserve">, </w:t>
            </w:r>
            <w:r w:rsidRPr="00C216A2">
              <w:rPr>
                <w:rFonts w:ascii="Sylfaen" w:hAnsi="Sylfaen" w:cs="Sylfaen"/>
                <w:lang w:val="ka-GE"/>
              </w:rPr>
              <w:t>სიტუაციური ამოცანები და სავარჯიშოები</w:t>
            </w:r>
            <w:r>
              <w:rPr>
                <w:rFonts w:ascii="Sylfaen" w:hAnsi="Sylfaen" w:cs="Sylfaen"/>
                <w:lang w:val="ka-GE"/>
              </w:rPr>
              <w:t xml:space="preserve">, </w:t>
            </w:r>
            <w:r w:rsidRPr="00C216A2">
              <w:rPr>
                <w:rFonts w:ascii="Sylfaen" w:hAnsi="Sylfaen" w:cs="Sylfaen"/>
                <w:lang w:val="ka-GE"/>
              </w:rPr>
              <w:t>კონკრეტული სი</w:t>
            </w:r>
            <w:r>
              <w:rPr>
                <w:rFonts w:ascii="Sylfaen" w:hAnsi="Sylfaen" w:cs="Sylfaen"/>
                <w:lang w:val="ka-GE"/>
              </w:rPr>
              <w:t>ტ</w:t>
            </w:r>
            <w:r w:rsidRPr="00C216A2">
              <w:rPr>
                <w:rFonts w:ascii="Sylfaen" w:hAnsi="Sylfaen" w:cs="Sylfaen"/>
                <w:lang w:val="ka-GE"/>
              </w:rPr>
              <w:t xml:space="preserve">უაციის ანალიზი ( </w:t>
            </w:r>
            <w:r w:rsidRPr="00C216A2">
              <w:rPr>
                <w:rFonts w:ascii="Sylfaen" w:hAnsi="Sylfaen" w:cs="Sylfaen"/>
                <w:b/>
                <w:lang w:val="ka-GE"/>
              </w:rPr>
              <w:t>case-study</w:t>
            </w:r>
            <w:r w:rsidRPr="00C216A2">
              <w:rPr>
                <w:rFonts w:ascii="Sylfaen" w:hAnsi="Sylfaen" w:cs="Sylfaen"/>
                <w:lang w:val="ka-GE"/>
              </w:rPr>
              <w:t>)</w:t>
            </w:r>
            <w:r>
              <w:rPr>
                <w:rFonts w:ascii="Sylfaen" w:hAnsi="Sylfaen" w:cs="Sylfaen"/>
                <w:lang w:val="ka-GE"/>
              </w:rPr>
              <w:t>; ქმედებაზე ორიენტირებული სწავლება და სხვა.</w:t>
            </w:r>
          </w:p>
        </w:tc>
      </w:tr>
      <w:tr w:rsidR="00FD430A" w:rsidRPr="00592C53" w:rsidTr="0073607C">
        <w:trPr>
          <w:trHeight w:val="298"/>
        </w:trPr>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592C53" w:rsidRDefault="009D7832" w:rsidP="00882020">
            <w:pPr>
              <w:spacing w:after="0" w:line="240" w:lineRule="auto"/>
              <w:rPr>
                <w:rFonts w:ascii="Sylfaen" w:hAnsi="Sylfaen" w:cs="Sylfaen"/>
                <w:b/>
                <w:bCs/>
                <w:lang w:val="ka-GE"/>
              </w:rPr>
            </w:pPr>
            <w:r w:rsidRPr="00592C53">
              <w:rPr>
                <w:rFonts w:ascii="Sylfaen" w:hAnsi="Sylfaen" w:cs="Sylfaen"/>
                <w:b/>
                <w:bCs/>
                <w:lang w:val="ka-GE"/>
              </w:rPr>
              <w:t>პროგრამის სტრუქტურა</w:t>
            </w:r>
          </w:p>
        </w:tc>
      </w:tr>
      <w:tr w:rsidR="00FD430A" w:rsidRPr="00592C53" w:rsidTr="0073607C">
        <w:trPr>
          <w:trHeight w:val="645"/>
        </w:trPr>
        <w:tc>
          <w:tcPr>
            <w:tcW w:w="11307" w:type="dxa"/>
            <w:gridSpan w:val="3"/>
            <w:tcBorders>
              <w:top w:val="single" w:sz="18" w:space="0" w:color="auto"/>
              <w:left w:val="single" w:sz="18" w:space="0" w:color="auto"/>
              <w:bottom w:val="single" w:sz="18" w:space="0" w:color="auto"/>
              <w:right w:val="single" w:sz="18" w:space="0" w:color="auto"/>
            </w:tcBorders>
          </w:tcPr>
          <w:p w:rsidR="00134AAB" w:rsidRPr="00592C53" w:rsidRDefault="007D257B" w:rsidP="00134AAB">
            <w:pPr>
              <w:pStyle w:val="Default"/>
              <w:jc w:val="both"/>
              <w:rPr>
                <w:color w:val="auto"/>
                <w:sz w:val="22"/>
                <w:szCs w:val="22"/>
                <w:lang w:val="ka-GE"/>
              </w:rPr>
            </w:pPr>
            <w:r w:rsidRPr="00592C53">
              <w:rPr>
                <w:color w:val="auto"/>
                <w:sz w:val="22"/>
                <w:szCs w:val="22"/>
                <w:lang w:val="ka-GE"/>
              </w:rPr>
              <w:t xml:space="preserve">სასწავლო პროგრამა შედგება </w:t>
            </w:r>
            <w:r w:rsidRPr="00592C53">
              <w:rPr>
                <w:color w:val="auto"/>
                <w:sz w:val="22"/>
                <w:szCs w:val="22"/>
                <w:lang w:val="de-DE"/>
              </w:rPr>
              <w:t>(</w:t>
            </w:r>
            <w:r w:rsidRPr="00592C53">
              <w:rPr>
                <w:rFonts w:cs="Times New Roman"/>
                <w:b/>
                <w:bCs/>
                <w:color w:val="auto"/>
                <w:sz w:val="22"/>
                <w:szCs w:val="22"/>
                <w:lang w:val="de-DE"/>
              </w:rPr>
              <w:t>minor</w:t>
            </w:r>
            <w:r w:rsidRPr="00592C53">
              <w:rPr>
                <w:b/>
                <w:bCs/>
                <w:color w:val="auto"/>
                <w:sz w:val="22"/>
                <w:szCs w:val="22"/>
                <w:lang w:val="ka-GE"/>
              </w:rPr>
              <w:t xml:space="preserve">) </w:t>
            </w:r>
            <w:r w:rsidRPr="00592C53">
              <w:rPr>
                <w:rFonts w:cs="Times New Roman"/>
                <w:b/>
                <w:bCs/>
                <w:color w:val="auto"/>
                <w:sz w:val="22"/>
                <w:szCs w:val="22"/>
                <w:lang w:val="de-DE"/>
              </w:rPr>
              <w:t xml:space="preserve">– </w:t>
            </w:r>
            <w:r w:rsidRPr="00592C53">
              <w:rPr>
                <w:rFonts w:cs="Times New Roman"/>
                <w:bCs/>
                <w:color w:val="auto"/>
                <w:sz w:val="22"/>
                <w:szCs w:val="22"/>
                <w:lang w:val="de-DE"/>
              </w:rPr>
              <w:t xml:space="preserve">60 </w:t>
            </w:r>
            <w:r w:rsidRPr="00592C53">
              <w:rPr>
                <w:bCs/>
                <w:color w:val="auto"/>
                <w:sz w:val="22"/>
                <w:szCs w:val="22"/>
                <w:lang w:val="de-DE"/>
              </w:rPr>
              <w:t>კრედიტი</w:t>
            </w:r>
            <w:r w:rsidRPr="00592C53">
              <w:rPr>
                <w:color w:val="auto"/>
                <w:sz w:val="22"/>
                <w:szCs w:val="22"/>
                <w:lang w:val="ka-GE"/>
              </w:rPr>
              <w:t xml:space="preserve">საგან. </w:t>
            </w:r>
          </w:p>
          <w:p w:rsidR="009D7832" w:rsidRPr="00592C53" w:rsidRDefault="009D7832" w:rsidP="00134AAB">
            <w:pPr>
              <w:pStyle w:val="Default"/>
              <w:jc w:val="both"/>
              <w:rPr>
                <w:b/>
                <w:bCs/>
                <w:lang w:val="ka-GE"/>
              </w:rPr>
            </w:pPr>
            <w:r w:rsidRPr="00592C53">
              <w:rPr>
                <w:b/>
                <w:bCs/>
                <w:lang w:val="ka-GE"/>
              </w:rPr>
              <w:t>იხ დანართი 1.</w:t>
            </w:r>
          </w:p>
        </w:tc>
      </w:tr>
      <w:tr w:rsidR="00FD430A" w:rsidRPr="00592C53" w:rsidTr="0073607C">
        <w:trPr>
          <w:trHeight w:val="284"/>
        </w:trPr>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592C53" w:rsidRDefault="009D7832" w:rsidP="00882020">
            <w:pPr>
              <w:spacing w:after="0" w:line="240" w:lineRule="auto"/>
              <w:rPr>
                <w:rFonts w:ascii="Sylfaen" w:hAnsi="Sylfaen" w:cs="Sylfaen"/>
                <w:b/>
                <w:bCs/>
                <w:lang w:val="ka-GE"/>
              </w:rPr>
            </w:pPr>
            <w:r w:rsidRPr="00592C53">
              <w:rPr>
                <w:rFonts w:ascii="Sylfaen" w:hAnsi="Sylfaen" w:cs="Sylfaen"/>
                <w:b/>
                <w:bCs/>
                <w:lang w:val="ka-GE"/>
              </w:rPr>
              <w:t>სტუდენტის ცოდნის შეფასების სისტემა და კრიტერიუმები</w:t>
            </w:r>
          </w:p>
        </w:tc>
      </w:tr>
      <w:tr w:rsidR="00FD430A" w:rsidRPr="00592C53" w:rsidTr="0073607C">
        <w:trPr>
          <w:trHeight w:val="2197"/>
        </w:trPr>
        <w:tc>
          <w:tcPr>
            <w:tcW w:w="11307" w:type="dxa"/>
            <w:gridSpan w:val="3"/>
            <w:tcBorders>
              <w:top w:val="single" w:sz="18" w:space="0" w:color="auto"/>
              <w:left w:val="single" w:sz="18" w:space="0" w:color="auto"/>
              <w:bottom w:val="single" w:sz="18" w:space="0" w:color="auto"/>
              <w:right w:val="single" w:sz="18" w:space="0" w:color="auto"/>
            </w:tcBorders>
          </w:tcPr>
          <w:p w:rsidR="00C0101C" w:rsidRPr="00C0101C" w:rsidRDefault="009D7832" w:rsidP="00C0101C">
            <w:pPr>
              <w:spacing w:after="0" w:line="240" w:lineRule="auto"/>
              <w:jc w:val="both"/>
              <w:rPr>
                <w:rFonts w:ascii="Sylfaen" w:hAnsi="Sylfaen" w:cs="Sylfaen"/>
                <w:bCs/>
                <w:lang w:val="ka-GE"/>
              </w:rPr>
            </w:pPr>
            <w:r w:rsidRPr="00592C53">
              <w:rPr>
                <w:rFonts w:ascii="Sylfaen" w:hAnsi="Sylfaen" w:cs="Sylfaen"/>
                <w:bCs/>
                <w:lang w:val="ka-GE"/>
              </w:rPr>
              <w:lastRenderedPageBreak/>
              <w:t>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w:t>
            </w:r>
            <w:r w:rsidR="005C369D" w:rsidRPr="00592C53">
              <w:rPr>
                <w:rFonts w:ascii="Sylfaen" w:hAnsi="Sylfaen" w:cs="Sylfaen"/>
                <w:bCs/>
                <w:lang w:val="ka-GE"/>
              </w:rPr>
              <w:t xml:space="preserve">. </w:t>
            </w:r>
            <w:r w:rsidR="00C0101C" w:rsidRPr="00C0101C">
              <w:rPr>
                <w:rFonts w:ascii="Sylfaen" w:hAnsi="Sylfaen" w:cs="Sylfaen"/>
                <w:bCs/>
                <w:lang w:val="ka-GE"/>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5B323C">
              <w:rPr>
                <w:rFonts w:ascii="Sylfaen" w:hAnsi="Sylfaen" w:cs="Sylfaen"/>
                <w:bCs/>
                <w:lang w:val="ka-GE"/>
              </w:rPr>
              <w:t>8</w:t>
            </w:r>
            <w:r w:rsidR="00C0101C" w:rsidRPr="00C0101C">
              <w:rPr>
                <w:rFonts w:ascii="Sylfaen" w:hAnsi="Sylfaen" w:cs="Sylfaen"/>
                <w:bCs/>
                <w:lang w:val="ka-GE"/>
              </w:rPr>
              <w:t xml:space="preserve"> ქულას.</w:t>
            </w:r>
          </w:p>
          <w:p w:rsidR="009D7832" w:rsidRPr="00592C53" w:rsidRDefault="00A02FEA" w:rsidP="00882020">
            <w:pPr>
              <w:spacing w:after="0" w:line="240" w:lineRule="auto"/>
              <w:jc w:val="both"/>
              <w:rPr>
                <w:rFonts w:ascii="Sylfaen" w:hAnsi="Sylfaen" w:cs="Sylfaen"/>
                <w:bCs/>
                <w:lang w:val="ka-GE"/>
              </w:rPr>
            </w:pPr>
            <w:r w:rsidRPr="00592C53">
              <w:rPr>
                <w:rFonts w:ascii="Sylfaen" w:hAnsi="Sylfaen" w:cs="Sylfaen"/>
                <w:bCs/>
                <w:lang w:val="ka-GE"/>
              </w:rPr>
              <w:t xml:space="preserve"> </w:t>
            </w:r>
            <w:r w:rsidR="009D7832" w:rsidRPr="00592C53">
              <w:rPr>
                <w:rFonts w:ascii="Sylfaen" w:hAnsi="Sylfaen" w:cs="Sylfaen"/>
                <w:bCs/>
                <w:lang w:val="ka-GE"/>
              </w:rPr>
              <w:t>დასკვნით გამოცდაზე 15 ქულაზე ნაკლები შეფასების მქონე სტუდენტი, მიუხედავად მისი მიღწევებისა შეფასების სხვა კომპონენტებში, შეფასდეს  FX–ით (ვერ ჩააბარა).</w:t>
            </w:r>
          </w:p>
          <w:p w:rsidR="009D7832" w:rsidRPr="00592C53" w:rsidRDefault="009D7832" w:rsidP="00882020">
            <w:pPr>
              <w:spacing w:after="0" w:line="240" w:lineRule="auto"/>
              <w:jc w:val="both"/>
              <w:rPr>
                <w:rFonts w:ascii="Sylfaen" w:hAnsi="Sylfaen" w:cs="Sylfaen"/>
                <w:bCs/>
                <w:lang w:val="ka-GE"/>
              </w:rPr>
            </w:pPr>
            <w:r w:rsidRPr="00592C53">
              <w:rPr>
                <w:rFonts w:ascii="Sylfaen" w:hAnsi="Sylfaen" w:cs="Sylfaen"/>
                <w:bCs/>
                <w:lang w:val="ka-GE"/>
              </w:rPr>
              <w:t xml:space="preserve"> შეფასების სისტემა ითვალისწინებს:                                                                                                          </w:t>
            </w:r>
          </w:p>
          <w:p w:rsidR="009D7832" w:rsidRPr="00592C53" w:rsidRDefault="009D7832" w:rsidP="00882020">
            <w:pPr>
              <w:spacing w:after="0" w:line="240" w:lineRule="auto"/>
              <w:jc w:val="both"/>
              <w:rPr>
                <w:rFonts w:ascii="Sylfaen" w:hAnsi="Sylfaen" w:cs="Sylfaen"/>
                <w:bCs/>
                <w:lang w:val="ka-GE"/>
              </w:rPr>
            </w:pPr>
            <w:r w:rsidRPr="00592C53">
              <w:rPr>
                <w:rFonts w:ascii="Sylfaen" w:hAnsi="Sylfaen" w:cs="Sylfaen"/>
                <w:bCs/>
                <w:lang w:val="ka-GE"/>
              </w:rPr>
              <w:t xml:space="preserve"> ა) ხუთი სახის დადებით შეფასებას:                                                                                                                </w:t>
            </w:r>
          </w:p>
          <w:p w:rsidR="009D7832" w:rsidRPr="00592C53" w:rsidRDefault="009D7832" w:rsidP="00882020">
            <w:pPr>
              <w:spacing w:after="0" w:line="240" w:lineRule="auto"/>
              <w:jc w:val="both"/>
              <w:rPr>
                <w:rFonts w:ascii="Sylfaen" w:hAnsi="Sylfaen" w:cs="Sylfaen"/>
                <w:bCs/>
                <w:lang w:val="ka-GE"/>
              </w:rPr>
            </w:pPr>
            <w:r w:rsidRPr="00592C53">
              <w:rPr>
                <w:rFonts w:ascii="Sylfaen" w:hAnsi="Sylfaen" w:cs="Sylfaen"/>
                <w:bCs/>
                <w:lang w:val="ka-GE"/>
              </w:rPr>
              <w:t xml:space="preserve">  ა.ა) (A) ფრიადი – </w:t>
            </w:r>
            <w:r w:rsidR="000828BB" w:rsidRPr="00592C53">
              <w:rPr>
                <w:rFonts w:ascii="Sylfaen" w:hAnsi="Sylfaen" w:cs="Sylfaen"/>
                <w:bCs/>
                <w:lang w:val="ka-GE"/>
              </w:rPr>
              <w:t>91-100 ქულა</w:t>
            </w:r>
            <w:r w:rsidRPr="00592C53">
              <w:rPr>
                <w:rFonts w:ascii="Sylfaen" w:hAnsi="Sylfaen" w:cs="Sylfaen"/>
                <w:bCs/>
                <w:lang w:val="ka-GE"/>
              </w:rPr>
              <w:t xml:space="preserve">;                                                                    </w:t>
            </w:r>
          </w:p>
          <w:p w:rsidR="009D7832" w:rsidRPr="00592C53" w:rsidRDefault="009D7832" w:rsidP="00882020">
            <w:pPr>
              <w:spacing w:after="0" w:line="240" w:lineRule="auto"/>
              <w:jc w:val="both"/>
              <w:rPr>
                <w:rFonts w:ascii="Sylfaen" w:hAnsi="Sylfaen" w:cs="Sylfaen"/>
                <w:bCs/>
                <w:lang w:val="ka-GE"/>
              </w:rPr>
            </w:pPr>
            <w:r w:rsidRPr="00592C53">
              <w:rPr>
                <w:rFonts w:ascii="Sylfaen" w:hAnsi="Sylfaen" w:cs="Sylfaen"/>
                <w:bCs/>
                <w:lang w:val="ka-GE"/>
              </w:rPr>
              <w:t xml:space="preserve">  ა.ბ) (B) ძალიან კარგი –</w:t>
            </w:r>
            <w:r w:rsidR="000828BB" w:rsidRPr="00592C53">
              <w:rPr>
                <w:rFonts w:ascii="Sylfaen" w:hAnsi="Sylfaen" w:cs="Sylfaen"/>
                <w:bCs/>
                <w:lang w:val="ka-GE"/>
              </w:rPr>
              <w:t xml:space="preserve"> 81-90 ქულა</w:t>
            </w:r>
            <w:r w:rsidRPr="00592C53">
              <w:rPr>
                <w:rFonts w:ascii="Sylfaen" w:hAnsi="Sylfaen" w:cs="Sylfaen"/>
                <w:bCs/>
                <w:lang w:val="ka-GE"/>
              </w:rPr>
              <w:t xml:space="preserve">;                                                                     </w:t>
            </w:r>
          </w:p>
          <w:p w:rsidR="009D7832" w:rsidRPr="00592C53" w:rsidRDefault="005C369D" w:rsidP="00882020">
            <w:pPr>
              <w:spacing w:after="0" w:line="240" w:lineRule="auto"/>
              <w:jc w:val="both"/>
              <w:rPr>
                <w:rFonts w:ascii="Sylfaen" w:hAnsi="Sylfaen" w:cs="Sylfaen"/>
                <w:bCs/>
                <w:lang w:val="ka-GE"/>
              </w:rPr>
            </w:pPr>
            <w:r w:rsidRPr="00592C53">
              <w:rPr>
                <w:rFonts w:ascii="Sylfaen" w:hAnsi="Sylfaen" w:cs="Sylfaen"/>
                <w:bCs/>
                <w:lang w:val="ka-GE"/>
              </w:rPr>
              <w:t xml:space="preserve">  </w:t>
            </w:r>
            <w:r w:rsidR="009D7832" w:rsidRPr="00592C53">
              <w:rPr>
                <w:rFonts w:ascii="Sylfaen" w:hAnsi="Sylfaen" w:cs="Sylfaen"/>
                <w:bCs/>
                <w:lang w:val="ka-GE"/>
              </w:rPr>
              <w:t>ა.გ) (C) კარგი –  71-80</w:t>
            </w:r>
            <w:r w:rsidR="000828BB" w:rsidRPr="00592C53">
              <w:rPr>
                <w:rFonts w:ascii="Sylfaen" w:hAnsi="Sylfaen" w:cs="Sylfaen"/>
                <w:bCs/>
                <w:lang w:val="ka-GE"/>
              </w:rPr>
              <w:t xml:space="preserve"> ქულა</w:t>
            </w:r>
            <w:r w:rsidR="009D7832" w:rsidRPr="00592C53">
              <w:rPr>
                <w:rFonts w:ascii="Sylfaen" w:hAnsi="Sylfaen" w:cs="Sylfaen"/>
                <w:bCs/>
                <w:lang w:val="ka-GE"/>
              </w:rPr>
              <w:t xml:space="preserve">;                                                                                         </w:t>
            </w:r>
          </w:p>
          <w:p w:rsidR="009D7832" w:rsidRPr="00592C53" w:rsidRDefault="009D7832" w:rsidP="00882020">
            <w:pPr>
              <w:spacing w:after="0" w:line="240" w:lineRule="auto"/>
              <w:jc w:val="both"/>
              <w:rPr>
                <w:rFonts w:ascii="Sylfaen" w:hAnsi="Sylfaen" w:cs="Sylfaen"/>
                <w:bCs/>
                <w:lang w:val="ka-GE"/>
              </w:rPr>
            </w:pPr>
            <w:r w:rsidRPr="00592C53">
              <w:rPr>
                <w:rFonts w:ascii="Sylfaen" w:hAnsi="Sylfaen" w:cs="Sylfaen"/>
                <w:bCs/>
                <w:lang w:val="ka-GE"/>
              </w:rPr>
              <w:t xml:space="preserve">  ა.დ) (D) დამაკმაყოფილებელი –</w:t>
            </w:r>
            <w:r w:rsidR="000828BB" w:rsidRPr="00592C53">
              <w:rPr>
                <w:rFonts w:ascii="Sylfaen" w:hAnsi="Sylfaen" w:cs="Sylfaen"/>
                <w:bCs/>
                <w:lang w:val="ka-GE"/>
              </w:rPr>
              <w:t xml:space="preserve"> 61-70 ქულა</w:t>
            </w:r>
            <w:r w:rsidRPr="00592C53">
              <w:rPr>
                <w:rFonts w:ascii="Sylfaen" w:hAnsi="Sylfaen" w:cs="Sylfaen"/>
                <w:bCs/>
                <w:lang w:val="ka-GE"/>
              </w:rPr>
              <w:t xml:space="preserve">;                                                     </w:t>
            </w:r>
          </w:p>
          <w:p w:rsidR="009D7832" w:rsidRPr="00592C53" w:rsidRDefault="005C369D" w:rsidP="00882020">
            <w:pPr>
              <w:spacing w:after="0" w:line="240" w:lineRule="auto"/>
              <w:jc w:val="both"/>
              <w:rPr>
                <w:rFonts w:ascii="Sylfaen" w:hAnsi="Sylfaen" w:cs="Sylfaen"/>
                <w:bCs/>
                <w:lang w:val="ka-GE"/>
              </w:rPr>
            </w:pPr>
            <w:r w:rsidRPr="00592C53">
              <w:rPr>
                <w:rFonts w:ascii="Sylfaen" w:hAnsi="Sylfaen" w:cs="Sylfaen"/>
                <w:bCs/>
                <w:lang w:val="ka-GE"/>
              </w:rPr>
              <w:t xml:space="preserve">  </w:t>
            </w:r>
            <w:r w:rsidR="009D7832" w:rsidRPr="00592C53">
              <w:rPr>
                <w:rFonts w:ascii="Sylfaen" w:hAnsi="Sylfaen" w:cs="Sylfaen"/>
                <w:bCs/>
                <w:lang w:val="ka-GE"/>
              </w:rPr>
              <w:t>ა.ე) (E) საკმარისი –</w:t>
            </w:r>
            <w:r w:rsidR="000828BB" w:rsidRPr="00592C53">
              <w:rPr>
                <w:rFonts w:ascii="Sylfaen" w:hAnsi="Sylfaen" w:cs="Sylfaen"/>
                <w:bCs/>
                <w:lang w:val="ka-GE"/>
              </w:rPr>
              <w:t xml:space="preserve"> 51-60 ქულა</w:t>
            </w:r>
            <w:r w:rsidR="009D7832" w:rsidRPr="00592C53">
              <w:rPr>
                <w:rFonts w:ascii="Sylfaen" w:hAnsi="Sylfaen" w:cs="Sylfaen"/>
                <w:bCs/>
                <w:lang w:val="ka-GE"/>
              </w:rPr>
              <w:t>;</w:t>
            </w:r>
          </w:p>
          <w:p w:rsidR="009D7832" w:rsidRPr="00592C53" w:rsidRDefault="009D7832" w:rsidP="00882020">
            <w:pPr>
              <w:spacing w:after="0" w:line="240" w:lineRule="auto"/>
              <w:jc w:val="both"/>
              <w:rPr>
                <w:rFonts w:ascii="Sylfaen" w:hAnsi="Sylfaen" w:cs="Sylfaen"/>
                <w:bCs/>
                <w:lang w:val="ka-GE"/>
              </w:rPr>
            </w:pPr>
            <w:r w:rsidRPr="00592C53">
              <w:rPr>
                <w:rFonts w:ascii="Sylfaen" w:hAnsi="Sylfaen" w:cs="Sylfaen"/>
                <w:bCs/>
                <w:lang w:val="ka-GE"/>
              </w:rPr>
              <w:t>ბ) ორი სახის უარყოფით შეფასებას:</w:t>
            </w:r>
            <w:r w:rsidRPr="00592C53">
              <w:rPr>
                <w:rFonts w:ascii="Sylfaen" w:hAnsi="Sylfaen" w:cs="Sylfaen"/>
                <w:bCs/>
                <w:lang w:val="ka-GE"/>
              </w:rPr>
              <w:tab/>
            </w:r>
          </w:p>
          <w:p w:rsidR="009D7832" w:rsidRPr="00592C53" w:rsidRDefault="005C369D" w:rsidP="00882020">
            <w:pPr>
              <w:spacing w:after="0" w:line="240" w:lineRule="auto"/>
              <w:jc w:val="both"/>
              <w:rPr>
                <w:rFonts w:ascii="Sylfaen" w:hAnsi="Sylfaen" w:cs="Sylfaen"/>
                <w:bCs/>
                <w:lang w:val="ka-GE"/>
              </w:rPr>
            </w:pPr>
            <w:r w:rsidRPr="00592C53">
              <w:rPr>
                <w:rFonts w:ascii="Sylfaen" w:hAnsi="Sylfaen" w:cs="Sylfaen"/>
                <w:bCs/>
                <w:lang w:val="ka-GE"/>
              </w:rPr>
              <w:t xml:space="preserve">  </w:t>
            </w:r>
            <w:r w:rsidR="009D7832" w:rsidRPr="00592C53">
              <w:rPr>
                <w:rFonts w:ascii="Sylfaen" w:hAnsi="Sylfaen" w:cs="Sylfaen"/>
                <w:bCs/>
                <w:lang w:val="ka-GE"/>
              </w:rPr>
              <w:t>ბ.ა) (FX) ვერ ჩააბარა –</w:t>
            </w:r>
            <w:r w:rsidR="000828BB" w:rsidRPr="00592C53">
              <w:rPr>
                <w:rFonts w:ascii="Sylfaen" w:hAnsi="Sylfaen" w:cs="Sylfaen"/>
                <w:bCs/>
                <w:lang w:val="ka-GE"/>
              </w:rPr>
              <w:t xml:space="preserve"> 41-50 ქულა</w:t>
            </w:r>
            <w:r w:rsidR="009D7832" w:rsidRPr="00592C53">
              <w:rPr>
                <w:rFonts w:ascii="Sylfaen" w:hAnsi="Sylfaen" w:cs="Sylfaen"/>
                <w:bCs/>
                <w:lang w:val="ka-GE"/>
              </w:rPr>
              <w:t xml:space="preserve">,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9D7832" w:rsidRPr="00592C53" w:rsidRDefault="009D7832" w:rsidP="00882020">
            <w:pPr>
              <w:spacing w:after="0" w:line="240" w:lineRule="auto"/>
              <w:jc w:val="both"/>
              <w:rPr>
                <w:rFonts w:ascii="Sylfaen" w:hAnsi="Sylfaen" w:cs="Sylfaen"/>
                <w:bCs/>
                <w:lang w:val="ka-GE"/>
              </w:rPr>
            </w:pPr>
            <w:r w:rsidRPr="00592C53">
              <w:rPr>
                <w:rFonts w:ascii="Sylfaen" w:hAnsi="Sylfaen" w:cs="Sylfaen"/>
                <w:bCs/>
                <w:lang w:val="ka-GE"/>
              </w:rPr>
              <w:t xml:space="preserve"> ბ.ბ) (F) ჩაიჭრა – </w:t>
            </w:r>
            <w:r w:rsidR="000828BB" w:rsidRPr="00592C53">
              <w:rPr>
                <w:rFonts w:ascii="Sylfaen" w:hAnsi="Sylfaen" w:cs="Sylfaen"/>
                <w:bCs/>
                <w:lang w:val="ka-GE"/>
              </w:rPr>
              <w:t>0-</w:t>
            </w:r>
            <w:r w:rsidRPr="00592C53">
              <w:rPr>
                <w:rFonts w:ascii="Sylfaen" w:hAnsi="Sylfaen" w:cs="Sylfaen"/>
                <w:bCs/>
                <w:lang w:val="ka-GE"/>
              </w:rPr>
              <w:t>40</w:t>
            </w:r>
            <w:r w:rsidR="000828BB" w:rsidRPr="00592C53">
              <w:rPr>
                <w:rFonts w:ascii="Sylfaen" w:hAnsi="Sylfaen" w:cs="Sylfaen"/>
                <w:bCs/>
                <w:lang w:val="ka-GE"/>
              </w:rPr>
              <w:t xml:space="preserve"> ქულა </w:t>
            </w:r>
            <w:r w:rsidRPr="00592C53">
              <w:rPr>
                <w:rFonts w:ascii="Sylfaen" w:hAnsi="Sylfaen" w:cs="Sylfaen"/>
                <w:bCs/>
                <w:lang w:val="ka-GE"/>
              </w:rPr>
              <w:t>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C0101C" w:rsidRPr="00C0101C" w:rsidRDefault="00C0101C" w:rsidP="00C0101C">
            <w:pPr>
              <w:spacing w:after="0" w:line="240" w:lineRule="auto"/>
              <w:jc w:val="both"/>
              <w:rPr>
                <w:rFonts w:ascii="Sylfaen" w:hAnsi="Sylfaen" w:cs="Sylfaen"/>
                <w:bCs/>
                <w:lang w:val="ka-GE"/>
              </w:rPr>
            </w:pPr>
            <w:r w:rsidRPr="00C0101C">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w:t>
            </w:r>
            <w:r w:rsidR="002946AE">
              <w:rPr>
                <w:rFonts w:ascii="Sylfaen" w:hAnsi="Sylfaen" w:cs="Sylfaen"/>
                <w:bCs/>
                <w:lang w:val="ka-GE"/>
              </w:rPr>
              <w:t xml:space="preserve"> 5</w:t>
            </w:r>
            <w:r w:rsidRPr="00C0101C">
              <w:rPr>
                <w:rFonts w:ascii="Sylfaen" w:hAnsi="Sylfaen" w:cs="Sylfaen"/>
                <w:bCs/>
                <w:lang w:val="ka-GE"/>
              </w:rPr>
              <w:t xml:space="preserve"> დღეში</w:t>
            </w:r>
            <w:r w:rsidR="009F0776">
              <w:rPr>
                <w:rFonts w:ascii="Sylfaen" w:hAnsi="Sylfaen" w:cs="Sylfaen"/>
                <w:bCs/>
                <w:lang w:val="ka-GE"/>
              </w:rPr>
              <w:t>.</w:t>
            </w:r>
            <w:r w:rsidRPr="00C0101C">
              <w:rPr>
                <w:rFonts w:ascii="Sylfaen" w:hAnsi="Sylfaen" w:cs="Sylfaen"/>
                <w:bCs/>
                <w:lang w:val="ka-GE"/>
              </w:rPr>
              <w:t xml:space="preserve">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D7832" w:rsidRPr="00592C53" w:rsidRDefault="009D7832" w:rsidP="00882020">
            <w:pPr>
              <w:spacing w:after="0" w:line="240" w:lineRule="auto"/>
              <w:jc w:val="both"/>
              <w:rPr>
                <w:rFonts w:ascii="Sylfaen" w:hAnsi="Sylfaen" w:cs="Sylfaen"/>
                <w:bCs/>
                <w:i/>
                <w:lang w:val="ka-GE"/>
              </w:rPr>
            </w:pPr>
            <w:r w:rsidRPr="00592C53">
              <w:rPr>
                <w:rFonts w:ascii="Sylfaen" w:hAnsi="Sylfaen" w:cs="Sylfaen"/>
                <w:bCs/>
              </w:rPr>
              <w:t>კონკრეტული</w:t>
            </w:r>
            <w:r w:rsidR="00C00388" w:rsidRPr="00592C53">
              <w:rPr>
                <w:rFonts w:ascii="Sylfaen" w:hAnsi="Sylfaen" w:cs="Sylfaen"/>
                <w:bCs/>
                <w:lang w:val="ka-GE"/>
              </w:rPr>
              <w:t xml:space="preserve"> </w:t>
            </w:r>
            <w:r w:rsidRPr="00592C53">
              <w:rPr>
                <w:rFonts w:ascii="Sylfaen" w:hAnsi="Sylfaen" w:cs="Sylfaen"/>
                <w:bCs/>
              </w:rPr>
              <w:t>შეფასების</w:t>
            </w:r>
            <w:r w:rsidR="00C7305F" w:rsidRPr="00592C53">
              <w:rPr>
                <w:rFonts w:ascii="Sylfaen" w:hAnsi="Sylfaen" w:cs="Sylfaen"/>
                <w:bCs/>
                <w:lang w:val="ka-GE"/>
              </w:rPr>
              <w:t xml:space="preserve"> კომპონენტები და </w:t>
            </w:r>
            <w:r w:rsidRPr="00592C53">
              <w:rPr>
                <w:rFonts w:ascii="Sylfaen" w:hAnsi="Sylfaen" w:cs="Sylfaen"/>
                <w:bCs/>
              </w:rPr>
              <w:t>კრიტერიუმები</w:t>
            </w:r>
            <w:r w:rsidR="005C369D" w:rsidRPr="00592C53">
              <w:rPr>
                <w:rFonts w:ascii="Sylfaen" w:hAnsi="Sylfaen" w:cs="Sylfaen"/>
                <w:bCs/>
                <w:lang w:val="ka-GE"/>
              </w:rPr>
              <w:t xml:space="preserve"> </w:t>
            </w:r>
            <w:r w:rsidRPr="00592C53">
              <w:rPr>
                <w:rFonts w:ascii="Sylfaen" w:hAnsi="Sylfaen" w:cs="Sylfaen"/>
                <w:bCs/>
              </w:rPr>
              <w:t>იხ. კონკრეტული</w:t>
            </w:r>
            <w:r w:rsidR="005C369D" w:rsidRPr="00592C53">
              <w:rPr>
                <w:rFonts w:ascii="Sylfaen" w:hAnsi="Sylfaen" w:cs="Sylfaen"/>
                <w:bCs/>
                <w:lang w:val="ka-GE"/>
              </w:rPr>
              <w:t xml:space="preserve"> </w:t>
            </w:r>
            <w:r w:rsidRPr="00592C53">
              <w:rPr>
                <w:rFonts w:ascii="Sylfaen" w:hAnsi="Sylfaen" w:cs="Sylfaen"/>
                <w:bCs/>
              </w:rPr>
              <w:t>კურსის</w:t>
            </w:r>
            <w:r w:rsidR="005C369D" w:rsidRPr="00592C53">
              <w:rPr>
                <w:rFonts w:ascii="Sylfaen" w:hAnsi="Sylfaen" w:cs="Sylfaen"/>
                <w:bCs/>
                <w:lang w:val="ka-GE"/>
              </w:rPr>
              <w:t xml:space="preserve"> </w:t>
            </w:r>
            <w:r w:rsidRPr="00592C53">
              <w:rPr>
                <w:rFonts w:ascii="Sylfaen" w:hAnsi="Sylfaen" w:cs="Sylfaen"/>
                <w:bCs/>
              </w:rPr>
              <w:t>სილაბუსებში.</w:t>
            </w:r>
          </w:p>
        </w:tc>
      </w:tr>
      <w:tr w:rsidR="00FD430A" w:rsidRPr="00592C53" w:rsidTr="0073607C">
        <w:trPr>
          <w:trHeight w:val="284"/>
        </w:trPr>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B60B3" w:rsidRPr="00592C53" w:rsidRDefault="009D7832" w:rsidP="00882020">
            <w:pPr>
              <w:spacing w:after="0" w:line="240" w:lineRule="auto"/>
              <w:rPr>
                <w:rFonts w:ascii="Sylfaen" w:hAnsi="Sylfaen" w:cs="Sylfaen"/>
                <w:b/>
                <w:bCs/>
                <w:lang w:val="ka-GE"/>
              </w:rPr>
            </w:pPr>
            <w:r w:rsidRPr="00592C53">
              <w:rPr>
                <w:rFonts w:ascii="Sylfaen" w:hAnsi="Sylfaen" w:cs="Sylfaen"/>
                <w:b/>
                <w:bCs/>
                <w:lang w:val="ka-GE"/>
              </w:rPr>
              <w:t>დასაქმების სფეროები</w:t>
            </w:r>
            <w:r w:rsidR="005B60B3" w:rsidRPr="00592C53">
              <w:rPr>
                <w:rFonts w:ascii="Sylfaen" w:hAnsi="Sylfaen" w:cs="Sylfaen"/>
                <w:b/>
                <w:bCs/>
                <w:lang w:val="ka-GE"/>
              </w:rPr>
              <w:t xml:space="preserve">:  </w:t>
            </w:r>
          </w:p>
        </w:tc>
      </w:tr>
      <w:tr w:rsidR="00FD430A" w:rsidRPr="00592C53" w:rsidTr="0073607C">
        <w:trPr>
          <w:trHeight w:val="866"/>
        </w:trPr>
        <w:tc>
          <w:tcPr>
            <w:tcW w:w="11307" w:type="dxa"/>
            <w:gridSpan w:val="3"/>
            <w:tcBorders>
              <w:top w:val="single" w:sz="18" w:space="0" w:color="auto"/>
              <w:left w:val="single" w:sz="18" w:space="0" w:color="auto"/>
              <w:bottom w:val="single" w:sz="18" w:space="0" w:color="auto"/>
              <w:right w:val="single" w:sz="18" w:space="0" w:color="auto"/>
            </w:tcBorders>
          </w:tcPr>
          <w:p w:rsidR="009D7832" w:rsidRPr="00592C53" w:rsidRDefault="00592C53" w:rsidP="00592C53">
            <w:pPr>
              <w:autoSpaceDE w:val="0"/>
              <w:autoSpaceDN w:val="0"/>
              <w:adjustRightInd w:val="0"/>
              <w:spacing w:after="0" w:line="240" w:lineRule="auto"/>
              <w:jc w:val="both"/>
              <w:rPr>
                <w:rFonts w:ascii="Sylfaen" w:eastAsia="Times New Roman" w:hAnsi="Sylfaen" w:cs="Sylfaen"/>
                <w:color w:val="000000"/>
                <w:lang w:val="ka-GE"/>
              </w:rPr>
            </w:pPr>
            <w:r w:rsidRPr="00592C53">
              <w:rPr>
                <w:rFonts w:ascii="Sylfaen" w:eastAsia="Times New Roman" w:hAnsi="Sylfaen" w:cs="Sylfaen"/>
                <w:color w:val="000000"/>
                <w:lang w:val="ka-GE"/>
              </w:rPr>
              <w:t>მათემატიკის დამატებითი (</w:t>
            </w:r>
            <w:r w:rsidRPr="00592C53">
              <w:rPr>
                <w:rFonts w:ascii="Sylfaen" w:eastAsia="Times New Roman" w:hAnsi="Sylfaen" w:cs="Sylfaen"/>
                <w:color w:val="000000"/>
              </w:rPr>
              <w:t xml:space="preserve">Minor) </w:t>
            </w:r>
            <w:r w:rsidRPr="00592C53">
              <w:rPr>
                <w:rFonts w:ascii="Sylfaen" w:eastAsia="Times New Roman" w:hAnsi="Sylfaen" w:cs="Sylfaen"/>
                <w:color w:val="000000"/>
                <w:lang w:val="ka-GE"/>
              </w:rPr>
              <w:t xml:space="preserve">პროგრამის გავლა ხელშემწყობი ფაქტორია ყველა იმ სფეროში დასაქმებისათვის, რომლებშიც მოითხოვენ მათემატიკის ცოდნას, მათემატიკური მეთოდების ფლობას  და ლოგიკური აზროვნების უნარს. </w:t>
            </w:r>
          </w:p>
        </w:tc>
      </w:tr>
      <w:tr w:rsidR="00FD430A" w:rsidRPr="00592C53" w:rsidTr="0073607C">
        <w:trPr>
          <w:trHeight w:val="298"/>
        </w:trPr>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592C53" w:rsidRDefault="009D7832" w:rsidP="00882020">
            <w:pPr>
              <w:spacing w:after="0" w:line="240" w:lineRule="auto"/>
              <w:rPr>
                <w:rFonts w:ascii="Sylfaen" w:hAnsi="Sylfaen" w:cs="Sylfaen"/>
                <w:b/>
                <w:bCs/>
                <w:lang w:val="ka-GE"/>
              </w:rPr>
            </w:pPr>
            <w:r w:rsidRPr="00592C53">
              <w:rPr>
                <w:rFonts w:ascii="Sylfaen" w:hAnsi="Sylfaen" w:cs="Sylfaen"/>
                <w:b/>
                <w:bCs/>
                <w:lang w:val="ka-GE"/>
              </w:rPr>
              <w:t>სწავლისათვის აუცილებელი დამხმარე პირობები</w:t>
            </w:r>
            <w:r w:rsidR="00FD430A" w:rsidRPr="00592C53">
              <w:rPr>
                <w:rFonts w:ascii="Sylfaen" w:hAnsi="Sylfaen" w:cs="Sylfaen"/>
                <w:b/>
                <w:bCs/>
              </w:rPr>
              <w:t xml:space="preserve"> </w:t>
            </w:r>
            <w:r w:rsidRPr="00592C53">
              <w:rPr>
                <w:rFonts w:ascii="Sylfaen" w:hAnsi="Sylfaen" w:cs="Sylfaen"/>
                <w:b/>
                <w:bCs/>
                <w:lang w:val="ka-GE"/>
              </w:rPr>
              <w:t>/</w:t>
            </w:r>
            <w:r w:rsidR="00FD430A" w:rsidRPr="00592C53">
              <w:rPr>
                <w:rFonts w:ascii="Sylfaen" w:hAnsi="Sylfaen" w:cs="Sylfaen"/>
                <w:b/>
                <w:bCs/>
              </w:rPr>
              <w:t xml:space="preserve"> </w:t>
            </w:r>
            <w:r w:rsidRPr="00592C53">
              <w:rPr>
                <w:rFonts w:ascii="Sylfaen" w:hAnsi="Sylfaen" w:cs="Sylfaen"/>
                <w:b/>
                <w:bCs/>
                <w:lang w:val="ka-GE"/>
              </w:rPr>
              <w:t>რესურსები</w:t>
            </w:r>
          </w:p>
        </w:tc>
      </w:tr>
      <w:tr w:rsidR="00FD430A" w:rsidRPr="00592C53" w:rsidTr="0073607C">
        <w:trPr>
          <w:trHeight w:val="284"/>
        </w:trPr>
        <w:tc>
          <w:tcPr>
            <w:tcW w:w="11307" w:type="dxa"/>
            <w:gridSpan w:val="3"/>
            <w:tcBorders>
              <w:top w:val="single" w:sz="18" w:space="0" w:color="auto"/>
              <w:left w:val="single" w:sz="18" w:space="0" w:color="auto"/>
              <w:bottom w:val="single" w:sz="18" w:space="0" w:color="auto"/>
              <w:right w:val="single" w:sz="18" w:space="0" w:color="auto"/>
            </w:tcBorders>
          </w:tcPr>
          <w:p w:rsidR="00535F8D" w:rsidRPr="00592C53" w:rsidRDefault="00592C53" w:rsidP="00882020">
            <w:pPr>
              <w:pStyle w:val="ListParagraph"/>
              <w:spacing w:after="0" w:line="240" w:lineRule="auto"/>
              <w:ind w:left="0"/>
              <w:contextualSpacing w:val="0"/>
              <w:rPr>
                <w:rFonts w:ascii="Sylfaen" w:hAnsi="Sylfaen" w:cs="Sylfaen"/>
                <w:lang w:val="ka-GE"/>
              </w:rPr>
            </w:pPr>
            <w:r>
              <w:rPr>
                <w:rFonts w:ascii="Sylfaen" w:hAnsi="Sylfaen" w:cs="Sylfaen"/>
                <w:lang w:val="ka-GE"/>
              </w:rPr>
              <w:t xml:space="preserve"> </w:t>
            </w:r>
            <w:r w:rsidR="0073607C" w:rsidRPr="0073607C">
              <w:rPr>
                <w:rFonts w:ascii="Sylfaen" w:eastAsia="Times New Roman" w:hAnsi="Sylfaen" w:cs="Sylfaen"/>
                <w:noProof/>
                <w:lang w:val="ka-GE" w:eastAsia="ru-RU"/>
              </w:rPr>
              <w:t xml:space="preserve">იხ.  დანართები </w:t>
            </w:r>
            <w:r w:rsidR="0073607C" w:rsidRPr="0073607C">
              <w:rPr>
                <w:rFonts w:ascii="Sylfaen" w:eastAsia="Times New Roman" w:hAnsi="Sylfaen" w:cs="Sylfaen"/>
                <w:noProof/>
                <w:lang w:eastAsia="ru-RU"/>
              </w:rPr>
              <w:t>3</w:t>
            </w:r>
            <w:r w:rsidR="0073607C" w:rsidRPr="0073607C">
              <w:rPr>
                <w:rFonts w:ascii="Sylfaen" w:eastAsia="Times New Roman" w:hAnsi="Sylfaen" w:cs="Sylfaen"/>
                <w:noProof/>
                <w:lang w:val="ka-GE" w:eastAsia="ru-RU"/>
              </w:rPr>
              <w:t>.1-3.</w:t>
            </w:r>
            <w:r w:rsidR="0073607C" w:rsidRPr="0073607C">
              <w:rPr>
                <w:rFonts w:ascii="Sylfaen" w:eastAsia="Times New Roman" w:hAnsi="Sylfaen" w:cs="Sylfaen"/>
                <w:noProof/>
                <w:lang w:eastAsia="ru-RU"/>
              </w:rPr>
              <w:t>12</w:t>
            </w:r>
          </w:p>
        </w:tc>
      </w:tr>
      <w:tr w:rsidR="00FD430A" w:rsidRPr="00592C53" w:rsidTr="0073607C">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99"/>
        </w:trPr>
        <w:tc>
          <w:tcPr>
            <w:tcW w:w="11307" w:type="dxa"/>
            <w:gridSpan w:val="3"/>
            <w:tcBorders>
              <w:top w:val="single" w:sz="18" w:space="0" w:color="auto"/>
            </w:tcBorders>
          </w:tcPr>
          <w:p w:rsidR="009D7832" w:rsidRPr="00592C53" w:rsidRDefault="009D7832" w:rsidP="00882020">
            <w:pPr>
              <w:spacing w:line="240" w:lineRule="auto"/>
              <w:rPr>
                <w:rFonts w:ascii="Sylfaen" w:hAnsi="Sylfaen"/>
                <w:b/>
                <w:u w:val="single"/>
                <w:lang w:val="ka-GE"/>
              </w:rPr>
            </w:pPr>
          </w:p>
        </w:tc>
      </w:tr>
    </w:tbl>
    <w:p w:rsidR="00134AAB" w:rsidRPr="00592C53" w:rsidRDefault="00134AAB" w:rsidP="00882020">
      <w:pPr>
        <w:spacing w:line="240" w:lineRule="auto"/>
        <w:rPr>
          <w:rFonts w:ascii="Sylfaen" w:hAnsi="Sylfaen"/>
          <w:b/>
          <w:lang w:val="ka-GE"/>
        </w:rPr>
        <w:sectPr w:rsidR="00134AAB" w:rsidRPr="00592C53" w:rsidSect="0013510A">
          <w:footerReference w:type="even" r:id="rId9"/>
          <w:footerReference w:type="default" r:id="rId10"/>
          <w:type w:val="continuous"/>
          <w:pgSz w:w="12240" w:h="15840"/>
          <w:pgMar w:top="720" w:right="720" w:bottom="720" w:left="720" w:header="720" w:footer="720" w:gutter="0"/>
          <w:cols w:space="720"/>
        </w:sectPr>
      </w:pPr>
    </w:p>
    <w:p w:rsidR="004D414B" w:rsidRPr="00592C53" w:rsidRDefault="004D414B" w:rsidP="00882020">
      <w:pPr>
        <w:spacing w:after="0" w:line="240" w:lineRule="auto"/>
        <w:jc w:val="right"/>
        <w:rPr>
          <w:rFonts w:ascii="Sylfaen" w:eastAsia="Times New Roman" w:hAnsi="Sylfaen" w:cs="Times New Roman"/>
          <w:b/>
          <w:sz w:val="20"/>
          <w:szCs w:val="20"/>
          <w:lang w:val="ka-GE" w:eastAsia="ru-RU"/>
        </w:rPr>
      </w:pPr>
      <w:r w:rsidRPr="00592C53">
        <w:rPr>
          <w:rFonts w:ascii="Sylfaen" w:eastAsia="Times New Roman" w:hAnsi="Sylfaen" w:cs="Times New Roman"/>
          <w:b/>
          <w:sz w:val="20"/>
          <w:szCs w:val="20"/>
          <w:lang w:val="ka-GE" w:eastAsia="ru-RU"/>
        </w:rPr>
        <w:lastRenderedPageBreak/>
        <w:t>დანართი 1</w:t>
      </w:r>
    </w:p>
    <w:p w:rsidR="004D414B" w:rsidRPr="00592C53" w:rsidRDefault="004D414B" w:rsidP="00882020">
      <w:pPr>
        <w:autoSpaceDE w:val="0"/>
        <w:autoSpaceDN w:val="0"/>
        <w:adjustRightInd w:val="0"/>
        <w:spacing w:after="0" w:line="240" w:lineRule="auto"/>
        <w:jc w:val="center"/>
        <w:rPr>
          <w:rFonts w:ascii="Sylfaen" w:eastAsia="Times New Roman" w:hAnsi="Sylfaen" w:cs="Sylfaen"/>
          <w:b/>
          <w:lang w:eastAsia="ru-RU"/>
        </w:rPr>
      </w:pPr>
      <w:r w:rsidRPr="00592C53">
        <w:rPr>
          <w:rFonts w:ascii="Sylfaen" w:eastAsia="Times New Roman" w:hAnsi="Sylfaen" w:cs="Times New Roman"/>
          <w:b/>
          <w:noProof/>
        </w:rPr>
        <w:drawing>
          <wp:inline distT="0" distB="0" distL="0" distR="0" wp14:anchorId="5198F6E5" wp14:editId="7444A041">
            <wp:extent cx="7617925" cy="7048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4D414B" w:rsidRPr="00592C53" w:rsidRDefault="004D414B" w:rsidP="00882020">
      <w:pPr>
        <w:autoSpaceDE w:val="0"/>
        <w:autoSpaceDN w:val="0"/>
        <w:adjustRightInd w:val="0"/>
        <w:spacing w:after="0" w:line="240" w:lineRule="auto"/>
        <w:jc w:val="center"/>
        <w:rPr>
          <w:rFonts w:ascii="Sylfaen" w:eastAsia="Times New Roman" w:hAnsi="Sylfaen" w:cs="Sylfaen"/>
          <w:b/>
          <w:sz w:val="20"/>
          <w:szCs w:val="20"/>
          <w:lang w:val="ka-GE" w:eastAsia="ru-RU"/>
        </w:rPr>
      </w:pPr>
      <w:r w:rsidRPr="00592C53">
        <w:rPr>
          <w:rFonts w:ascii="Sylfaen" w:eastAsia="Times New Roman" w:hAnsi="Sylfaen" w:cs="Sylfaen"/>
          <w:b/>
          <w:sz w:val="20"/>
          <w:szCs w:val="20"/>
          <w:lang w:val="ka-GE" w:eastAsia="ru-RU"/>
        </w:rPr>
        <w:t xml:space="preserve">სასწავლო გეგმა  </w:t>
      </w:r>
      <w:r w:rsidRPr="00592C53">
        <w:rPr>
          <w:rFonts w:ascii="Sylfaen" w:eastAsia="Times New Roman" w:hAnsi="Sylfaen" w:cs="Sylfaen"/>
          <w:b/>
          <w:sz w:val="20"/>
          <w:szCs w:val="20"/>
          <w:lang w:val="af-ZA" w:eastAsia="ru-RU"/>
        </w:rPr>
        <w:t>20</w:t>
      </w:r>
      <w:r w:rsidRPr="00592C53">
        <w:rPr>
          <w:rFonts w:ascii="Sylfaen" w:eastAsia="Times New Roman" w:hAnsi="Sylfaen" w:cs="Sylfaen"/>
          <w:b/>
          <w:sz w:val="20"/>
          <w:szCs w:val="20"/>
          <w:lang w:val="ka-GE" w:eastAsia="ru-RU"/>
        </w:rPr>
        <w:t>1</w:t>
      </w:r>
      <w:r w:rsidR="005B323C">
        <w:rPr>
          <w:rFonts w:ascii="Sylfaen" w:eastAsia="Times New Roman" w:hAnsi="Sylfaen" w:cs="Sylfaen"/>
          <w:b/>
          <w:sz w:val="20"/>
          <w:szCs w:val="20"/>
          <w:lang w:val="ka-GE" w:eastAsia="ru-RU"/>
        </w:rPr>
        <w:t>7</w:t>
      </w:r>
      <w:r w:rsidRPr="00592C53">
        <w:rPr>
          <w:rFonts w:ascii="Sylfaen" w:eastAsia="Times New Roman" w:hAnsi="Sylfaen" w:cs="Sylfaen"/>
          <w:b/>
          <w:sz w:val="20"/>
          <w:szCs w:val="20"/>
          <w:lang w:val="af-ZA" w:eastAsia="ru-RU"/>
        </w:rPr>
        <w:t>-20</w:t>
      </w:r>
      <w:r w:rsidRPr="00592C53">
        <w:rPr>
          <w:rFonts w:ascii="Sylfaen" w:eastAsia="Times New Roman" w:hAnsi="Sylfaen" w:cs="Sylfaen"/>
          <w:b/>
          <w:sz w:val="20"/>
          <w:szCs w:val="20"/>
          <w:lang w:val="ka-GE" w:eastAsia="ru-RU"/>
        </w:rPr>
        <w:t>2</w:t>
      </w:r>
      <w:r w:rsidR="005B323C">
        <w:rPr>
          <w:rFonts w:ascii="Sylfaen" w:eastAsia="Times New Roman" w:hAnsi="Sylfaen" w:cs="Sylfaen"/>
          <w:b/>
          <w:sz w:val="20"/>
          <w:szCs w:val="20"/>
          <w:lang w:val="ka-GE" w:eastAsia="ru-RU"/>
        </w:rPr>
        <w:t>1</w:t>
      </w:r>
    </w:p>
    <w:p w:rsidR="004D414B" w:rsidRPr="00592C53" w:rsidRDefault="004D414B" w:rsidP="00882020">
      <w:pPr>
        <w:spacing w:after="60" w:line="240" w:lineRule="auto"/>
        <w:jc w:val="center"/>
        <w:rPr>
          <w:rFonts w:ascii="Sylfaen" w:eastAsia="Times New Roman" w:hAnsi="Sylfaen" w:cs="Sylfaen"/>
          <w:b/>
          <w:sz w:val="20"/>
          <w:szCs w:val="20"/>
          <w:lang w:val="ka-GE" w:eastAsia="ru-RU"/>
        </w:rPr>
      </w:pPr>
      <w:r w:rsidRPr="00592C53">
        <w:rPr>
          <w:rFonts w:ascii="Sylfaen" w:eastAsia="Times New Roman" w:hAnsi="Sylfaen" w:cs="Sylfaen"/>
          <w:b/>
          <w:sz w:val="20"/>
          <w:szCs w:val="20"/>
          <w:lang w:val="ka-GE" w:eastAsia="ru-RU"/>
        </w:rPr>
        <w:t xml:space="preserve">პროგრამის დასახელება: </w:t>
      </w:r>
      <w:r w:rsidR="0073607C">
        <w:rPr>
          <w:rFonts w:ascii="Sylfaen" w:eastAsia="Times New Roman" w:hAnsi="Sylfaen" w:cs="Sylfaen"/>
          <w:b/>
          <w:sz w:val="20"/>
          <w:szCs w:val="20"/>
          <w:lang w:val="ka-GE" w:eastAsia="ru-RU"/>
        </w:rPr>
        <w:t>მათემატიკა</w:t>
      </w:r>
    </w:p>
    <w:tbl>
      <w:tblPr>
        <w:tblW w:w="13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984"/>
        <w:gridCol w:w="431"/>
        <w:gridCol w:w="507"/>
        <w:gridCol w:w="781"/>
        <w:gridCol w:w="622"/>
        <w:gridCol w:w="809"/>
        <w:gridCol w:w="619"/>
        <w:gridCol w:w="1057"/>
        <w:gridCol w:w="485"/>
        <w:gridCol w:w="409"/>
        <w:gridCol w:w="459"/>
        <w:gridCol w:w="499"/>
        <w:gridCol w:w="472"/>
        <w:gridCol w:w="469"/>
        <w:gridCol w:w="524"/>
        <w:gridCol w:w="571"/>
        <w:gridCol w:w="568"/>
      </w:tblGrid>
      <w:tr w:rsidR="004D414B" w:rsidRPr="00592C53" w:rsidTr="00872514">
        <w:trPr>
          <w:trHeight w:val="274"/>
          <w:jc w:val="center"/>
        </w:trPr>
        <w:tc>
          <w:tcPr>
            <w:tcW w:w="609" w:type="dxa"/>
            <w:vMerge w:val="restart"/>
            <w:tcBorders>
              <w:top w:val="double" w:sz="4" w:space="0" w:color="auto"/>
              <w:left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c>
          <w:tcPr>
            <w:tcW w:w="3984" w:type="dxa"/>
            <w:vMerge w:val="restart"/>
            <w:tcBorders>
              <w:top w:val="double" w:sz="4" w:space="0" w:color="auto"/>
              <w:left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კურსის დასახელება</w:t>
            </w:r>
          </w:p>
        </w:tc>
        <w:tc>
          <w:tcPr>
            <w:tcW w:w="431" w:type="dxa"/>
            <w:vMerge w:val="restart"/>
            <w:tcBorders>
              <w:top w:val="double" w:sz="4" w:space="0" w:color="auto"/>
              <w:left w:val="double" w:sz="4" w:space="0" w:color="auto"/>
              <w:right w:val="double" w:sz="4" w:space="0" w:color="auto"/>
            </w:tcBorders>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p w:rsidR="004D414B" w:rsidRPr="00592C53" w:rsidRDefault="004D414B" w:rsidP="005A1B5D">
            <w:pPr>
              <w:spacing w:after="0" w:line="240" w:lineRule="auto"/>
              <w:ind w:right="-107"/>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ს/კ</w:t>
            </w:r>
          </w:p>
        </w:tc>
        <w:tc>
          <w:tcPr>
            <w:tcW w:w="507" w:type="dxa"/>
            <w:vMerge w:val="restart"/>
            <w:tcBorders>
              <w:top w:val="double" w:sz="4" w:space="0" w:color="auto"/>
              <w:lef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კრ</w:t>
            </w:r>
          </w:p>
        </w:tc>
        <w:tc>
          <w:tcPr>
            <w:tcW w:w="2831" w:type="dxa"/>
            <w:gridSpan w:val="4"/>
            <w:tcBorders>
              <w:top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Sylfaen"/>
                <w:sz w:val="20"/>
                <w:szCs w:val="20"/>
                <w:lang w:val="af-ZA" w:eastAsia="ru-RU"/>
              </w:rPr>
            </w:pPr>
            <w:r w:rsidRPr="00592C53">
              <w:rPr>
                <w:rFonts w:ascii="Sylfaen" w:eastAsia="Times New Roman" w:hAnsi="Sylfaen" w:cs="Times New Roman"/>
                <w:sz w:val="20"/>
                <w:szCs w:val="20"/>
                <w:lang w:val="ka-GE" w:eastAsia="ru-RU"/>
              </w:rPr>
              <w:t>დატვირთვის მოცულობა, სთ-ში</w:t>
            </w:r>
          </w:p>
        </w:tc>
        <w:tc>
          <w:tcPr>
            <w:tcW w:w="1057" w:type="dxa"/>
            <w:vMerge w:val="restart"/>
            <w:tcBorders>
              <w:top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Sylfaen"/>
                <w:sz w:val="20"/>
                <w:szCs w:val="20"/>
                <w:lang w:val="af-ZA" w:eastAsia="ru-RU"/>
              </w:rPr>
              <w:t>ლ/პ/</w:t>
            </w:r>
            <w:r w:rsidRPr="00592C53">
              <w:rPr>
                <w:rFonts w:ascii="Sylfaen" w:eastAsia="Times New Roman" w:hAnsi="Sylfaen" w:cs="Sylfaen"/>
                <w:sz w:val="20"/>
                <w:szCs w:val="20"/>
                <w:lang w:val="ka-GE" w:eastAsia="ru-RU"/>
              </w:rPr>
              <w:t>ლ/</w:t>
            </w:r>
            <w:r w:rsidRPr="00592C53">
              <w:rPr>
                <w:rFonts w:ascii="Sylfaen" w:eastAsia="Times New Roman" w:hAnsi="Sylfaen" w:cs="Sylfaen"/>
                <w:sz w:val="20"/>
                <w:szCs w:val="20"/>
                <w:lang w:val="af-ZA" w:eastAsia="ru-RU"/>
              </w:rPr>
              <w:t>ჯგ</w:t>
            </w:r>
          </w:p>
        </w:tc>
        <w:tc>
          <w:tcPr>
            <w:tcW w:w="3888" w:type="dxa"/>
            <w:gridSpan w:val="8"/>
            <w:tcBorders>
              <w:top w:val="double" w:sz="4" w:space="0" w:color="auto"/>
              <w:left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სემესტრი</w:t>
            </w:r>
          </w:p>
        </w:tc>
        <w:tc>
          <w:tcPr>
            <w:tcW w:w="568" w:type="dxa"/>
            <w:vMerge w:val="restart"/>
            <w:tcBorders>
              <w:top w:val="double" w:sz="4" w:space="0" w:color="auto"/>
              <w:left w:val="double" w:sz="4" w:space="0" w:color="auto"/>
              <w:right w:val="double" w:sz="4" w:space="0" w:color="auto"/>
            </w:tcBorders>
            <w:textDirection w:val="btL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დაშვების წინაპირობა</w:t>
            </w:r>
          </w:p>
        </w:tc>
      </w:tr>
      <w:tr w:rsidR="004D414B" w:rsidRPr="00592C53" w:rsidTr="00F416FE">
        <w:trPr>
          <w:trHeight w:val="135"/>
          <w:jc w:val="center"/>
        </w:trPr>
        <w:tc>
          <w:tcPr>
            <w:tcW w:w="609" w:type="dxa"/>
            <w:vMerge/>
            <w:tcBorders>
              <w:left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3984" w:type="dxa"/>
            <w:vMerge/>
            <w:tcBorders>
              <w:left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431" w:type="dxa"/>
            <w:vMerge/>
            <w:tcBorders>
              <w:left w:val="double" w:sz="4" w:space="0" w:color="auto"/>
              <w:right w:val="double" w:sz="4" w:space="0" w:color="auto"/>
            </w:tcBorders>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507" w:type="dxa"/>
            <w:vMerge/>
            <w:tcBorders>
              <w:lef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781" w:type="dxa"/>
            <w:vMerge w:val="restart"/>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სულ</w:t>
            </w:r>
          </w:p>
        </w:tc>
        <w:tc>
          <w:tcPr>
            <w:tcW w:w="1431" w:type="dxa"/>
            <w:gridSpan w:val="2"/>
            <w:tcBorders>
              <w:bottom w:val="single" w:sz="4" w:space="0" w:color="auto"/>
            </w:tcBorders>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საკონტაქტო</w:t>
            </w:r>
          </w:p>
        </w:tc>
        <w:tc>
          <w:tcPr>
            <w:tcW w:w="619" w:type="dxa"/>
            <w:vMerge w:val="restart"/>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დამ</w:t>
            </w:r>
          </w:p>
        </w:tc>
        <w:tc>
          <w:tcPr>
            <w:tcW w:w="1057" w:type="dxa"/>
            <w:vMerge/>
            <w:tcBorders>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485" w:type="dxa"/>
            <w:vMerge w:val="restart"/>
            <w:tcBorders>
              <w:lef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r w:rsidRPr="00592C53">
              <w:rPr>
                <w:rFonts w:ascii="Sylfaen" w:eastAsia="Times New Roman" w:hAnsi="Sylfaen" w:cs="Times New Roman"/>
                <w:sz w:val="20"/>
                <w:szCs w:val="20"/>
                <w:lang w:val="ru-RU" w:eastAsia="ru-RU"/>
              </w:rPr>
              <w:t>I</w:t>
            </w:r>
          </w:p>
        </w:tc>
        <w:tc>
          <w:tcPr>
            <w:tcW w:w="409" w:type="dxa"/>
            <w:vMerge w:val="restart"/>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r w:rsidRPr="00592C53">
              <w:rPr>
                <w:rFonts w:ascii="Sylfaen" w:eastAsia="Times New Roman" w:hAnsi="Sylfaen" w:cs="Times New Roman"/>
                <w:sz w:val="20"/>
                <w:szCs w:val="20"/>
                <w:lang w:val="ru-RU" w:eastAsia="ru-RU"/>
              </w:rPr>
              <w:t>II</w:t>
            </w:r>
          </w:p>
        </w:tc>
        <w:tc>
          <w:tcPr>
            <w:tcW w:w="459" w:type="dxa"/>
            <w:vMerge w:val="restart"/>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r w:rsidRPr="00592C53">
              <w:rPr>
                <w:rFonts w:ascii="Sylfaen" w:eastAsia="Times New Roman" w:hAnsi="Sylfaen" w:cs="Times New Roman"/>
                <w:sz w:val="20"/>
                <w:szCs w:val="20"/>
                <w:lang w:val="ru-RU" w:eastAsia="ru-RU"/>
              </w:rPr>
              <w:t>III</w:t>
            </w:r>
          </w:p>
        </w:tc>
        <w:tc>
          <w:tcPr>
            <w:tcW w:w="499" w:type="dxa"/>
            <w:vMerge w:val="restart"/>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r w:rsidRPr="00592C53">
              <w:rPr>
                <w:rFonts w:ascii="Sylfaen" w:eastAsia="Times New Roman" w:hAnsi="Sylfaen" w:cs="Times New Roman"/>
                <w:sz w:val="20"/>
                <w:szCs w:val="20"/>
                <w:lang w:val="ru-RU" w:eastAsia="ru-RU"/>
              </w:rPr>
              <w:t>IV</w:t>
            </w:r>
          </w:p>
        </w:tc>
        <w:tc>
          <w:tcPr>
            <w:tcW w:w="472" w:type="dxa"/>
            <w:vMerge w:val="restart"/>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r w:rsidRPr="00592C53">
              <w:rPr>
                <w:rFonts w:ascii="Sylfaen" w:eastAsia="Times New Roman" w:hAnsi="Sylfaen" w:cs="Times New Roman"/>
                <w:sz w:val="20"/>
                <w:szCs w:val="20"/>
                <w:lang w:val="ru-RU" w:eastAsia="ru-RU"/>
              </w:rPr>
              <w:t>V</w:t>
            </w:r>
          </w:p>
        </w:tc>
        <w:tc>
          <w:tcPr>
            <w:tcW w:w="469" w:type="dxa"/>
            <w:vMerge w:val="restart"/>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r w:rsidRPr="00592C53">
              <w:rPr>
                <w:rFonts w:ascii="Sylfaen" w:eastAsia="Times New Roman" w:hAnsi="Sylfaen" w:cs="Times New Roman"/>
                <w:sz w:val="20"/>
                <w:szCs w:val="20"/>
                <w:lang w:val="ru-RU" w:eastAsia="ru-RU"/>
              </w:rPr>
              <w:t>VI</w:t>
            </w:r>
          </w:p>
        </w:tc>
        <w:tc>
          <w:tcPr>
            <w:tcW w:w="524" w:type="dxa"/>
            <w:vMerge w:val="restart"/>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r w:rsidRPr="00592C53">
              <w:rPr>
                <w:rFonts w:ascii="Sylfaen" w:eastAsia="Times New Roman" w:hAnsi="Sylfaen" w:cs="Times New Roman"/>
                <w:sz w:val="20"/>
                <w:szCs w:val="20"/>
                <w:lang w:val="ru-RU" w:eastAsia="ru-RU"/>
              </w:rPr>
              <w:t>VII</w:t>
            </w:r>
          </w:p>
        </w:tc>
        <w:tc>
          <w:tcPr>
            <w:tcW w:w="571" w:type="dxa"/>
            <w:vMerge w:val="restart"/>
            <w:tcBorders>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r w:rsidRPr="00592C53">
              <w:rPr>
                <w:rFonts w:ascii="Sylfaen" w:eastAsia="Times New Roman" w:hAnsi="Sylfaen" w:cs="Times New Roman"/>
                <w:sz w:val="20"/>
                <w:szCs w:val="20"/>
                <w:lang w:val="ru-RU" w:eastAsia="ru-RU"/>
              </w:rPr>
              <w:t>VIII</w:t>
            </w:r>
          </w:p>
        </w:tc>
        <w:tc>
          <w:tcPr>
            <w:tcW w:w="568" w:type="dxa"/>
            <w:vMerge/>
            <w:tcBorders>
              <w:left w:val="double" w:sz="4" w:space="0" w:color="auto"/>
              <w:right w:val="double" w:sz="4" w:space="0" w:color="auto"/>
            </w:tcBorders>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p>
        </w:tc>
      </w:tr>
      <w:tr w:rsidR="004D414B" w:rsidRPr="00592C53" w:rsidTr="0073607C">
        <w:trPr>
          <w:cantSplit/>
          <w:trHeight w:val="2062"/>
          <w:jc w:val="center"/>
        </w:trPr>
        <w:tc>
          <w:tcPr>
            <w:tcW w:w="609" w:type="dxa"/>
            <w:vMerge/>
            <w:tcBorders>
              <w:left w:val="double" w:sz="4" w:space="0" w:color="auto"/>
              <w:bottom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3984" w:type="dxa"/>
            <w:vMerge/>
            <w:tcBorders>
              <w:left w:val="double" w:sz="4" w:space="0" w:color="auto"/>
              <w:bottom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431" w:type="dxa"/>
            <w:vMerge/>
            <w:tcBorders>
              <w:left w:val="double" w:sz="4" w:space="0" w:color="auto"/>
              <w:bottom w:val="double" w:sz="4" w:space="0" w:color="auto"/>
              <w:right w:val="double" w:sz="4" w:space="0" w:color="auto"/>
            </w:tcBorders>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507" w:type="dxa"/>
            <w:vMerge/>
            <w:tcBorders>
              <w:left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781" w:type="dxa"/>
            <w:vMerge/>
            <w:tcBorders>
              <w:bottom w:val="double" w:sz="4" w:space="0" w:color="auto"/>
            </w:tcBorders>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622" w:type="dxa"/>
            <w:tcBorders>
              <w:bottom w:val="double" w:sz="4" w:space="0" w:color="auto"/>
            </w:tcBorders>
            <w:textDirection w:val="btLr"/>
          </w:tcPr>
          <w:p w:rsidR="004D414B" w:rsidRPr="00592C53" w:rsidRDefault="004D414B" w:rsidP="005A1B5D">
            <w:pPr>
              <w:spacing w:after="0" w:line="240" w:lineRule="auto"/>
              <w:ind w:left="113"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აუდიტორული</w:t>
            </w:r>
          </w:p>
        </w:tc>
        <w:tc>
          <w:tcPr>
            <w:tcW w:w="809" w:type="dxa"/>
            <w:tcBorders>
              <w:bottom w:val="double" w:sz="4" w:space="0" w:color="auto"/>
            </w:tcBorders>
            <w:textDirection w:val="btLr"/>
          </w:tcPr>
          <w:p w:rsidR="004D414B" w:rsidRPr="00592C53" w:rsidRDefault="004D414B" w:rsidP="005A1B5D">
            <w:pPr>
              <w:spacing w:after="0" w:line="240" w:lineRule="auto"/>
              <w:ind w:left="113" w:right="-107"/>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შუალედ.დასკვნითი გამოცდები</w:t>
            </w:r>
          </w:p>
        </w:tc>
        <w:tc>
          <w:tcPr>
            <w:tcW w:w="619" w:type="dxa"/>
            <w:vMerge/>
            <w:tcBorders>
              <w:bottom w:val="double" w:sz="4" w:space="0" w:color="auto"/>
            </w:tcBorders>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1057" w:type="dxa"/>
            <w:vMerge/>
            <w:tcBorders>
              <w:bottom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p>
        </w:tc>
        <w:tc>
          <w:tcPr>
            <w:tcW w:w="485" w:type="dxa"/>
            <w:vMerge/>
            <w:tcBorders>
              <w:left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409" w:type="dxa"/>
            <w:vMerge/>
            <w:tcBorders>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459" w:type="dxa"/>
            <w:vMerge/>
            <w:tcBorders>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499" w:type="dxa"/>
            <w:vMerge/>
            <w:tcBorders>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472" w:type="dxa"/>
            <w:vMerge/>
            <w:tcBorders>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469" w:type="dxa"/>
            <w:vMerge/>
            <w:tcBorders>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524" w:type="dxa"/>
            <w:vMerge/>
            <w:tcBorders>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571" w:type="dxa"/>
            <w:vMerge/>
            <w:tcBorders>
              <w:bottom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p>
        </w:tc>
        <w:tc>
          <w:tcPr>
            <w:tcW w:w="568" w:type="dxa"/>
            <w:vMerge/>
            <w:tcBorders>
              <w:left w:val="double" w:sz="4" w:space="0" w:color="auto"/>
              <w:bottom w:val="double" w:sz="4" w:space="0" w:color="auto"/>
              <w:right w:val="double" w:sz="4" w:space="0" w:color="auto"/>
            </w:tcBorders>
          </w:tcPr>
          <w:p w:rsidR="004D414B" w:rsidRPr="00592C53" w:rsidRDefault="004D414B" w:rsidP="005A1B5D">
            <w:pPr>
              <w:spacing w:after="0" w:line="240" w:lineRule="auto"/>
              <w:ind w:right="-107"/>
              <w:jc w:val="center"/>
              <w:rPr>
                <w:rFonts w:ascii="Sylfaen" w:eastAsia="Times New Roman" w:hAnsi="Sylfaen" w:cs="Times New Roman"/>
                <w:sz w:val="20"/>
                <w:szCs w:val="20"/>
                <w:lang w:val="ru-RU" w:eastAsia="ru-RU"/>
              </w:rPr>
            </w:pPr>
          </w:p>
        </w:tc>
      </w:tr>
      <w:tr w:rsidR="004D414B" w:rsidRPr="00592C53" w:rsidTr="004F5A8F">
        <w:trPr>
          <w:trHeight w:val="422"/>
          <w:jc w:val="center"/>
        </w:trPr>
        <w:tc>
          <w:tcPr>
            <w:tcW w:w="609" w:type="dxa"/>
            <w:tcBorders>
              <w:top w:val="double" w:sz="4" w:space="0" w:color="auto"/>
              <w:left w:val="double" w:sz="4" w:space="0" w:color="auto"/>
              <w:bottom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w:t>
            </w:r>
          </w:p>
        </w:tc>
        <w:tc>
          <w:tcPr>
            <w:tcW w:w="3984" w:type="dxa"/>
            <w:tcBorders>
              <w:top w:val="double" w:sz="4" w:space="0" w:color="auto"/>
              <w:left w:val="double" w:sz="4" w:space="0" w:color="auto"/>
              <w:bottom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2</w:t>
            </w:r>
          </w:p>
        </w:tc>
        <w:tc>
          <w:tcPr>
            <w:tcW w:w="431" w:type="dxa"/>
            <w:tcBorders>
              <w:top w:val="double" w:sz="4" w:space="0" w:color="auto"/>
              <w:left w:val="double" w:sz="4" w:space="0" w:color="auto"/>
              <w:bottom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507" w:type="dxa"/>
            <w:tcBorders>
              <w:top w:val="double" w:sz="4" w:space="0" w:color="auto"/>
              <w:left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4</w:t>
            </w:r>
          </w:p>
        </w:tc>
        <w:tc>
          <w:tcPr>
            <w:tcW w:w="781" w:type="dxa"/>
            <w:tcBorders>
              <w:top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622" w:type="dxa"/>
            <w:tcBorders>
              <w:top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6</w:t>
            </w:r>
          </w:p>
        </w:tc>
        <w:tc>
          <w:tcPr>
            <w:tcW w:w="809" w:type="dxa"/>
            <w:tcBorders>
              <w:top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7</w:t>
            </w:r>
          </w:p>
        </w:tc>
        <w:tc>
          <w:tcPr>
            <w:tcW w:w="619" w:type="dxa"/>
            <w:tcBorders>
              <w:top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8</w:t>
            </w:r>
          </w:p>
        </w:tc>
        <w:tc>
          <w:tcPr>
            <w:tcW w:w="1057" w:type="dxa"/>
            <w:tcBorders>
              <w:top w:val="double" w:sz="4" w:space="0" w:color="auto"/>
              <w:bottom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9</w:t>
            </w:r>
          </w:p>
        </w:tc>
        <w:tc>
          <w:tcPr>
            <w:tcW w:w="485" w:type="dxa"/>
            <w:tcBorders>
              <w:top w:val="double" w:sz="4" w:space="0" w:color="auto"/>
              <w:left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10</w:t>
            </w:r>
          </w:p>
        </w:tc>
        <w:tc>
          <w:tcPr>
            <w:tcW w:w="409" w:type="dxa"/>
            <w:tcBorders>
              <w:top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11</w:t>
            </w:r>
          </w:p>
        </w:tc>
        <w:tc>
          <w:tcPr>
            <w:tcW w:w="459" w:type="dxa"/>
            <w:tcBorders>
              <w:top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w:t>
            </w:r>
          </w:p>
        </w:tc>
        <w:tc>
          <w:tcPr>
            <w:tcW w:w="499" w:type="dxa"/>
            <w:tcBorders>
              <w:top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13</w:t>
            </w:r>
          </w:p>
        </w:tc>
        <w:tc>
          <w:tcPr>
            <w:tcW w:w="472" w:type="dxa"/>
            <w:tcBorders>
              <w:top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14</w:t>
            </w:r>
          </w:p>
        </w:tc>
        <w:tc>
          <w:tcPr>
            <w:tcW w:w="469" w:type="dxa"/>
            <w:tcBorders>
              <w:top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15</w:t>
            </w:r>
          </w:p>
        </w:tc>
        <w:tc>
          <w:tcPr>
            <w:tcW w:w="524" w:type="dxa"/>
            <w:tcBorders>
              <w:top w:val="double" w:sz="4" w:space="0" w:color="auto"/>
              <w:bottom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16</w:t>
            </w:r>
          </w:p>
        </w:tc>
        <w:tc>
          <w:tcPr>
            <w:tcW w:w="571" w:type="dxa"/>
            <w:tcBorders>
              <w:top w:val="double" w:sz="4" w:space="0" w:color="auto"/>
              <w:bottom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17</w:t>
            </w:r>
          </w:p>
        </w:tc>
        <w:tc>
          <w:tcPr>
            <w:tcW w:w="568" w:type="dxa"/>
            <w:tcBorders>
              <w:top w:val="double" w:sz="4" w:space="0" w:color="auto"/>
              <w:bottom w:val="double" w:sz="4" w:space="0" w:color="auto"/>
              <w:right w:val="double" w:sz="4" w:space="0" w:color="auto"/>
            </w:tcBorders>
            <w:vAlign w:val="center"/>
          </w:tcPr>
          <w:p w:rsidR="004D414B" w:rsidRPr="00592C53" w:rsidRDefault="004D414B" w:rsidP="005A1B5D">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18</w:t>
            </w:r>
          </w:p>
        </w:tc>
      </w:tr>
      <w:tr w:rsidR="0073607C" w:rsidRPr="00592C53" w:rsidTr="00BA402A">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r w:rsidRPr="00592C53">
              <w:rPr>
                <w:rFonts w:ascii="Sylfaen" w:eastAsia="Times New Roman" w:hAnsi="Sylfaen" w:cs="Times New Roman"/>
                <w:sz w:val="20"/>
                <w:szCs w:val="20"/>
                <w:lang w:val="ru-RU" w:eastAsia="ru-RU"/>
              </w:rPr>
              <w:t>1</w:t>
            </w:r>
          </w:p>
        </w:tc>
        <w:tc>
          <w:tcPr>
            <w:tcW w:w="3984" w:type="dxa"/>
          </w:tcPr>
          <w:p w:rsidR="0073607C" w:rsidRPr="0073607C" w:rsidRDefault="0073607C" w:rsidP="0073607C">
            <w:pPr>
              <w:spacing w:after="0" w:line="240" w:lineRule="auto"/>
              <w:rPr>
                <w:rFonts w:ascii="Sylfaen" w:hAnsi="Sylfaen"/>
                <w:sz w:val="20"/>
                <w:szCs w:val="20"/>
              </w:rPr>
            </w:pPr>
            <w:r w:rsidRPr="0073607C">
              <w:rPr>
                <w:rFonts w:ascii="Sylfaen" w:hAnsi="Sylfaen"/>
                <w:sz w:val="20"/>
                <w:szCs w:val="20"/>
                <w:lang w:val="ka-GE"/>
              </w:rPr>
              <w:t>მათემატიკური ანალიზი -</w:t>
            </w:r>
            <w:r w:rsidRPr="0073607C">
              <w:rPr>
                <w:rFonts w:ascii="Sylfaen" w:hAnsi="Sylfaen"/>
                <w:sz w:val="20"/>
                <w:szCs w:val="20"/>
              </w:rPr>
              <w:t>2</w:t>
            </w:r>
          </w:p>
        </w:tc>
        <w:tc>
          <w:tcPr>
            <w:tcW w:w="431" w:type="dxa"/>
            <w:vAlign w:val="center"/>
          </w:tcPr>
          <w:p w:rsidR="0073607C" w:rsidRPr="001A0581" w:rsidRDefault="001A0581" w:rsidP="00D403BA">
            <w:pPr>
              <w:spacing w:after="0" w:line="240" w:lineRule="auto"/>
              <w:jc w:val="center"/>
              <w:rPr>
                <w:rFonts w:ascii="Sylfaen" w:hAnsi="Sylfaen"/>
                <w:b/>
                <w:sz w:val="20"/>
                <w:szCs w:val="20"/>
                <w:lang w:val="ka-GE"/>
              </w:rPr>
            </w:pPr>
            <w:r>
              <w:rPr>
                <w:rFonts w:ascii="Sylfaen" w:hAnsi="Sylfaen"/>
                <w:b/>
                <w:sz w:val="20"/>
                <w:szCs w:val="20"/>
                <w:lang w:val="ka-GE"/>
              </w:rPr>
              <w:t>4</w:t>
            </w:r>
          </w:p>
        </w:tc>
        <w:tc>
          <w:tcPr>
            <w:tcW w:w="507" w:type="dxa"/>
            <w:tcBorders>
              <w:top w:val="double" w:sz="4" w:space="0" w:color="auto"/>
              <w:left w:val="double" w:sz="4" w:space="0" w:color="auto"/>
            </w:tcBorders>
            <w:shd w:val="clear" w:color="auto" w:fill="FFFFFF" w:themeFill="background1"/>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781" w:type="dxa"/>
            <w:tcBorders>
              <w:top w:val="double" w:sz="4" w:space="0" w:color="auto"/>
            </w:tcBorders>
            <w:shd w:val="clear" w:color="auto" w:fill="FFFFFF" w:themeFill="background1"/>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125</w:t>
            </w:r>
          </w:p>
        </w:tc>
        <w:tc>
          <w:tcPr>
            <w:tcW w:w="622" w:type="dxa"/>
            <w:tcBorders>
              <w:top w:val="double" w:sz="4" w:space="0" w:color="auto"/>
            </w:tcBorders>
            <w:shd w:val="clear" w:color="auto" w:fill="FFFFFF" w:themeFill="background1"/>
            <w:vAlign w:val="center"/>
          </w:tcPr>
          <w:p w:rsidR="0073607C" w:rsidRPr="00592C53" w:rsidRDefault="001A0581"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809" w:type="dxa"/>
            <w:tcBorders>
              <w:top w:val="double" w:sz="4" w:space="0" w:color="auto"/>
            </w:tcBorders>
            <w:shd w:val="clear" w:color="auto" w:fill="FFFFFF" w:themeFill="background1"/>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619" w:type="dxa"/>
            <w:tcBorders>
              <w:top w:val="double" w:sz="4" w:space="0" w:color="auto"/>
            </w:tcBorders>
            <w:shd w:val="clear" w:color="auto" w:fill="FFFFFF" w:themeFill="background1"/>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057" w:type="dxa"/>
            <w:vAlign w:val="center"/>
          </w:tcPr>
          <w:p w:rsidR="0073607C" w:rsidRPr="00592C53" w:rsidRDefault="001A0581" w:rsidP="00D403BA">
            <w:pPr>
              <w:spacing w:after="0" w:line="240" w:lineRule="auto"/>
              <w:jc w:val="center"/>
              <w:rPr>
                <w:rFonts w:ascii="Sylfaen" w:hAnsi="Sylfaen"/>
                <w:sz w:val="20"/>
                <w:szCs w:val="20"/>
                <w:lang w:val="ka-GE"/>
              </w:rPr>
            </w:pPr>
            <w:r>
              <w:rPr>
                <w:rFonts w:ascii="Sylfaen" w:hAnsi="Sylfaen"/>
                <w:sz w:val="20"/>
                <w:szCs w:val="20"/>
                <w:lang w:val="ka-GE"/>
              </w:rPr>
              <w:t>2/2/0/0</w:t>
            </w:r>
          </w:p>
        </w:tc>
        <w:tc>
          <w:tcPr>
            <w:tcW w:w="485" w:type="dxa"/>
            <w:tcBorders>
              <w:top w:val="double" w:sz="4" w:space="0" w:color="auto"/>
              <w:left w:val="double" w:sz="4" w:space="0" w:color="auto"/>
            </w:tcBorders>
            <w:shd w:val="clear" w:color="auto" w:fill="FFFFFF" w:themeFill="background1"/>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double" w:sz="4" w:space="0" w:color="auto"/>
            </w:tcBorders>
            <w:shd w:val="clear" w:color="auto" w:fill="FFFFFF" w:themeFill="background1"/>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59" w:type="dxa"/>
            <w:tcBorders>
              <w:top w:val="double" w:sz="4" w:space="0" w:color="auto"/>
            </w:tcBorders>
            <w:shd w:val="clear" w:color="auto" w:fill="FFFFFF" w:themeFill="background1"/>
            <w:vAlign w:val="center"/>
          </w:tcPr>
          <w:p w:rsidR="0073607C" w:rsidRPr="00592C53" w:rsidRDefault="001A0581"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99" w:type="dxa"/>
            <w:tcBorders>
              <w:top w:val="double" w:sz="4" w:space="0" w:color="auto"/>
            </w:tcBorders>
            <w:shd w:val="clear" w:color="auto" w:fill="FFFFFF" w:themeFill="background1"/>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double" w:sz="4" w:space="0" w:color="auto"/>
            </w:tcBorders>
            <w:shd w:val="clear" w:color="auto" w:fill="FFFFFF" w:themeFill="background1"/>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double" w:sz="4" w:space="0" w:color="auto"/>
            </w:tcBorders>
            <w:shd w:val="clear" w:color="auto" w:fill="FFFFFF" w:themeFill="background1"/>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double" w:sz="4" w:space="0" w:color="auto"/>
            </w:tcBorders>
            <w:shd w:val="clear" w:color="auto" w:fill="FFFFFF" w:themeFill="background1"/>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double" w:sz="4" w:space="0" w:color="auto"/>
              <w:right w:val="double" w:sz="4" w:space="0" w:color="auto"/>
            </w:tcBorders>
            <w:shd w:val="clear" w:color="auto" w:fill="FFFFFF" w:themeFill="background1"/>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double" w:sz="4" w:space="0" w:color="auto"/>
              <w:bottom w:val="nil"/>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highlight w:val="lightGray"/>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r w:rsidRPr="00592C53">
              <w:rPr>
                <w:rFonts w:ascii="Sylfaen" w:eastAsia="Times New Roman" w:hAnsi="Sylfaen" w:cs="Times New Roman"/>
                <w:sz w:val="20"/>
                <w:szCs w:val="20"/>
                <w:lang w:val="ru-RU" w:eastAsia="ru-RU"/>
              </w:rPr>
              <w:t>2</w:t>
            </w:r>
          </w:p>
        </w:tc>
        <w:tc>
          <w:tcPr>
            <w:tcW w:w="3984" w:type="dxa"/>
          </w:tcPr>
          <w:p w:rsidR="0073607C" w:rsidRPr="0073607C" w:rsidRDefault="0073607C" w:rsidP="0073607C">
            <w:pPr>
              <w:spacing w:after="0" w:line="240" w:lineRule="auto"/>
              <w:rPr>
                <w:rFonts w:ascii="Sylfaen" w:hAnsi="Sylfaen"/>
                <w:sz w:val="20"/>
                <w:szCs w:val="20"/>
                <w:lang w:val="ka-GE"/>
              </w:rPr>
            </w:pPr>
            <w:r w:rsidRPr="0073607C">
              <w:rPr>
                <w:rFonts w:ascii="Sylfaen" w:hAnsi="Sylfaen"/>
                <w:sz w:val="20"/>
                <w:szCs w:val="20"/>
                <w:lang w:val="ka-GE"/>
              </w:rPr>
              <w:t>ანალიზური გეომეტრია</w:t>
            </w:r>
          </w:p>
        </w:tc>
        <w:tc>
          <w:tcPr>
            <w:tcW w:w="431" w:type="dxa"/>
            <w:vAlign w:val="center"/>
          </w:tcPr>
          <w:p w:rsidR="0073607C" w:rsidRPr="001A0581" w:rsidRDefault="001A0581" w:rsidP="00D403BA">
            <w:pPr>
              <w:spacing w:after="0" w:line="240" w:lineRule="auto"/>
              <w:jc w:val="center"/>
              <w:rPr>
                <w:rFonts w:ascii="Sylfaen" w:hAnsi="Sylfaen"/>
                <w:b/>
                <w:sz w:val="20"/>
                <w:szCs w:val="20"/>
                <w:lang w:val="ka-GE"/>
              </w:rPr>
            </w:pPr>
            <w:r>
              <w:rPr>
                <w:rFonts w:ascii="Sylfaen" w:hAnsi="Sylfaen"/>
                <w:b/>
                <w:sz w:val="20"/>
                <w:szCs w:val="20"/>
                <w:lang w:val="ka-GE"/>
              </w:rPr>
              <w:t>4</w:t>
            </w:r>
          </w:p>
        </w:tc>
        <w:tc>
          <w:tcPr>
            <w:tcW w:w="507"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eastAsia="ru-RU"/>
              </w:rPr>
            </w:pPr>
            <w:r w:rsidRPr="00592C53">
              <w:rPr>
                <w:rFonts w:ascii="Sylfaen" w:eastAsia="Times New Roman" w:hAnsi="Sylfaen" w:cs="Times New Roman"/>
                <w:sz w:val="20"/>
                <w:szCs w:val="20"/>
                <w:lang w:eastAsia="ru-RU"/>
              </w:rPr>
              <w:t>5</w:t>
            </w:r>
          </w:p>
        </w:tc>
        <w:tc>
          <w:tcPr>
            <w:tcW w:w="781"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eastAsia="ru-RU"/>
              </w:rPr>
            </w:pPr>
            <w:r w:rsidRPr="00592C53">
              <w:rPr>
                <w:rFonts w:ascii="Sylfaen" w:eastAsia="Times New Roman" w:hAnsi="Sylfaen" w:cs="Times New Roman"/>
                <w:sz w:val="20"/>
                <w:szCs w:val="20"/>
                <w:lang w:eastAsia="ru-RU"/>
              </w:rPr>
              <w:t>125</w:t>
            </w:r>
          </w:p>
        </w:tc>
        <w:tc>
          <w:tcPr>
            <w:tcW w:w="622" w:type="dxa"/>
            <w:vAlign w:val="center"/>
          </w:tcPr>
          <w:p w:rsidR="0073607C" w:rsidRPr="00592C53" w:rsidRDefault="001A0581"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8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eastAsia="ru-RU"/>
              </w:rPr>
            </w:pPr>
            <w:r w:rsidRPr="00592C53">
              <w:rPr>
                <w:rFonts w:ascii="Sylfaen" w:eastAsia="Times New Roman" w:hAnsi="Sylfaen" w:cs="Times New Roman"/>
                <w:sz w:val="20"/>
                <w:szCs w:val="20"/>
                <w:lang w:eastAsia="ru-RU"/>
              </w:rPr>
              <w:t>3</w:t>
            </w:r>
          </w:p>
        </w:tc>
        <w:tc>
          <w:tcPr>
            <w:tcW w:w="619"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057" w:type="dxa"/>
            <w:vAlign w:val="center"/>
          </w:tcPr>
          <w:p w:rsidR="0073607C" w:rsidRPr="00592C53" w:rsidRDefault="001A0581" w:rsidP="00D403BA">
            <w:pPr>
              <w:spacing w:after="0" w:line="240" w:lineRule="auto"/>
              <w:jc w:val="center"/>
              <w:rPr>
                <w:rFonts w:ascii="Sylfaen" w:hAnsi="Sylfaen"/>
                <w:sz w:val="20"/>
                <w:szCs w:val="20"/>
                <w:lang w:val="ka-GE"/>
              </w:rPr>
            </w:pPr>
            <w:r>
              <w:rPr>
                <w:rFonts w:ascii="Sylfaen" w:hAnsi="Sylfaen"/>
                <w:sz w:val="20"/>
                <w:szCs w:val="20"/>
                <w:lang w:val="ka-GE"/>
              </w:rPr>
              <w:t>2/2/0/0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73607C" w:rsidRPr="00592C53" w:rsidRDefault="001A0581"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9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3984" w:type="dxa"/>
          </w:tcPr>
          <w:p w:rsidR="0073607C" w:rsidRPr="0073607C" w:rsidRDefault="0073607C" w:rsidP="0073607C">
            <w:pPr>
              <w:spacing w:after="0" w:line="240" w:lineRule="auto"/>
              <w:rPr>
                <w:rFonts w:ascii="Sylfaen" w:hAnsi="Sylfaen"/>
                <w:sz w:val="20"/>
                <w:szCs w:val="20"/>
                <w:lang w:val="ka-GE"/>
              </w:rPr>
            </w:pPr>
            <w:r w:rsidRPr="0073607C">
              <w:rPr>
                <w:rFonts w:ascii="Sylfaen" w:hAnsi="Sylfaen"/>
                <w:sz w:val="20"/>
                <w:szCs w:val="20"/>
                <w:lang w:val="ka-GE"/>
              </w:rPr>
              <w:t>ალგებრა -1</w:t>
            </w:r>
          </w:p>
        </w:tc>
        <w:tc>
          <w:tcPr>
            <w:tcW w:w="431" w:type="dxa"/>
            <w:vAlign w:val="center"/>
          </w:tcPr>
          <w:p w:rsidR="0073607C" w:rsidRPr="00592C53" w:rsidRDefault="001A0581" w:rsidP="00D403BA">
            <w:pPr>
              <w:spacing w:after="0" w:line="240" w:lineRule="auto"/>
              <w:jc w:val="center"/>
              <w:rPr>
                <w:rFonts w:ascii="Sylfaen" w:hAnsi="Sylfaen"/>
                <w:b/>
                <w:sz w:val="20"/>
                <w:szCs w:val="20"/>
                <w:lang w:val="ka-GE"/>
              </w:rPr>
            </w:pPr>
            <w:r>
              <w:rPr>
                <w:rFonts w:ascii="Sylfaen" w:hAnsi="Sylfaen"/>
                <w:b/>
                <w:sz w:val="20"/>
                <w:szCs w:val="20"/>
                <w:lang w:val="ka-GE"/>
              </w:rPr>
              <w:t>4</w:t>
            </w:r>
          </w:p>
        </w:tc>
        <w:tc>
          <w:tcPr>
            <w:tcW w:w="507"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781"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125</w:t>
            </w:r>
          </w:p>
        </w:tc>
        <w:tc>
          <w:tcPr>
            <w:tcW w:w="622" w:type="dxa"/>
            <w:vAlign w:val="center"/>
          </w:tcPr>
          <w:p w:rsidR="0073607C" w:rsidRPr="00592C53" w:rsidRDefault="001A0581"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8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619"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057" w:type="dxa"/>
            <w:vAlign w:val="center"/>
          </w:tcPr>
          <w:p w:rsidR="0073607C" w:rsidRPr="00592C53" w:rsidRDefault="001A0581" w:rsidP="00D403BA">
            <w:pPr>
              <w:spacing w:after="0" w:line="240" w:lineRule="auto"/>
              <w:jc w:val="center"/>
              <w:rPr>
                <w:rFonts w:ascii="Sylfaen" w:hAnsi="Sylfaen"/>
                <w:sz w:val="20"/>
                <w:szCs w:val="20"/>
                <w:lang w:val="ka-GE"/>
              </w:rPr>
            </w:pPr>
            <w:r>
              <w:rPr>
                <w:rFonts w:ascii="Sylfaen" w:hAnsi="Sylfaen"/>
                <w:sz w:val="20"/>
                <w:szCs w:val="20"/>
                <w:lang w:val="ka-GE"/>
              </w:rPr>
              <w:t>2/2/0/0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7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4</w:t>
            </w:r>
          </w:p>
        </w:tc>
        <w:tc>
          <w:tcPr>
            <w:tcW w:w="3984" w:type="dxa"/>
          </w:tcPr>
          <w:p w:rsidR="0073607C" w:rsidRPr="0073607C" w:rsidRDefault="0073607C" w:rsidP="0073607C">
            <w:pPr>
              <w:spacing w:after="0" w:line="240" w:lineRule="auto"/>
              <w:rPr>
                <w:rFonts w:ascii="Sylfaen" w:hAnsi="Sylfaen"/>
                <w:sz w:val="20"/>
                <w:szCs w:val="20"/>
              </w:rPr>
            </w:pPr>
            <w:r w:rsidRPr="0073607C">
              <w:rPr>
                <w:rFonts w:ascii="Sylfaen" w:hAnsi="Sylfaen"/>
                <w:sz w:val="20"/>
                <w:szCs w:val="20"/>
                <w:lang w:val="ka-GE"/>
              </w:rPr>
              <w:t>მათემატიკური ანალიზი -</w:t>
            </w:r>
            <w:r w:rsidRPr="0073607C">
              <w:rPr>
                <w:rFonts w:ascii="Sylfaen" w:hAnsi="Sylfaen"/>
                <w:sz w:val="20"/>
                <w:szCs w:val="20"/>
              </w:rPr>
              <w:t>3</w:t>
            </w:r>
          </w:p>
        </w:tc>
        <w:tc>
          <w:tcPr>
            <w:tcW w:w="431" w:type="dxa"/>
            <w:vAlign w:val="center"/>
          </w:tcPr>
          <w:p w:rsidR="0073607C" w:rsidRPr="001A0581" w:rsidRDefault="001A0581" w:rsidP="00D403BA">
            <w:pPr>
              <w:spacing w:after="0" w:line="240" w:lineRule="auto"/>
              <w:jc w:val="center"/>
              <w:rPr>
                <w:rFonts w:ascii="Sylfaen" w:hAnsi="Sylfaen"/>
                <w:b/>
                <w:sz w:val="20"/>
                <w:szCs w:val="20"/>
                <w:lang w:val="ka-GE"/>
              </w:rPr>
            </w:pPr>
            <w:r>
              <w:rPr>
                <w:rFonts w:ascii="Sylfaen" w:hAnsi="Sylfaen"/>
                <w:b/>
                <w:sz w:val="20"/>
                <w:szCs w:val="20"/>
                <w:lang w:val="ka-GE"/>
              </w:rPr>
              <w:t>4</w:t>
            </w:r>
          </w:p>
        </w:tc>
        <w:tc>
          <w:tcPr>
            <w:tcW w:w="507"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781"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125</w:t>
            </w:r>
          </w:p>
        </w:tc>
        <w:tc>
          <w:tcPr>
            <w:tcW w:w="622" w:type="dxa"/>
            <w:vAlign w:val="center"/>
          </w:tcPr>
          <w:p w:rsidR="0073607C" w:rsidRPr="00592C53" w:rsidRDefault="001A0581"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8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619"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057" w:type="dxa"/>
            <w:vAlign w:val="center"/>
          </w:tcPr>
          <w:p w:rsidR="0073607C" w:rsidRPr="00592C53" w:rsidRDefault="001A0581" w:rsidP="00D403BA">
            <w:pPr>
              <w:spacing w:after="0" w:line="240" w:lineRule="auto"/>
              <w:jc w:val="center"/>
              <w:rPr>
                <w:rFonts w:ascii="Sylfaen" w:hAnsi="Sylfaen"/>
                <w:sz w:val="20"/>
                <w:szCs w:val="20"/>
                <w:lang w:val="ka-GE"/>
              </w:rPr>
            </w:pPr>
            <w:r>
              <w:rPr>
                <w:rFonts w:ascii="Sylfaen" w:hAnsi="Sylfaen"/>
                <w:sz w:val="20"/>
                <w:szCs w:val="20"/>
                <w:lang w:val="ka-GE"/>
              </w:rPr>
              <w:t>2/2/0/0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7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3984" w:type="dxa"/>
          </w:tcPr>
          <w:p w:rsidR="0073607C" w:rsidRPr="0073607C" w:rsidRDefault="0073607C" w:rsidP="0073607C">
            <w:pPr>
              <w:spacing w:after="0" w:line="240" w:lineRule="auto"/>
              <w:rPr>
                <w:rFonts w:ascii="Sylfaen" w:hAnsi="Sylfaen"/>
                <w:sz w:val="20"/>
                <w:szCs w:val="20"/>
              </w:rPr>
            </w:pPr>
            <w:r w:rsidRPr="0073607C">
              <w:rPr>
                <w:rFonts w:ascii="Sylfaen" w:hAnsi="Sylfaen"/>
                <w:sz w:val="20"/>
                <w:szCs w:val="20"/>
                <w:lang w:val="ka-GE"/>
              </w:rPr>
              <w:t>მათემატიკური ანალიზი -</w:t>
            </w:r>
            <w:r w:rsidRPr="0073607C">
              <w:rPr>
                <w:rFonts w:ascii="Sylfaen" w:hAnsi="Sylfaen"/>
                <w:sz w:val="20"/>
                <w:szCs w:val="20"/>
              </w:rPr>
              <w:t>4</w:t>
            </w:r>
          </w:p>
        </w:tc>
        <w:tc>
          <w:tcPr>
            <w:tcW w:w="431" w:type="dxa"/>
            <w:vAlign w:val="center"/>
          </w:tcPr>
          <w:p w:rsidR="0073607C" w:rsidRPr="001A0581" w:rsidRDefault="001A0581" w:rsidP="00D403BA">
            <w:pPr>
              <w:spacing w:after="0" w:line="240" w:lineRule="auto"/>
              <w:jc w:val="center"/>
              <w:rPr>
                <w:rFonts w:ascii="Sylfaen" w:hAnsi="Sylfaen"/>
                <w:b/>
                <w:sz w:val="20"/>
                <w:szCs w:val="20"/>
                <w:lang w:val="ka-GE"/>
              </w:rPr>
            </w:pPr>
            <w:r>
              <w:rPr>
                <w:rFonts w:ascii="Sylfaen" w:hAnsi="Sylfaen"/>
                <w:b/>
                <w:sz w:val="20"/>
                <w:szCs w:val="20"/>
                <w:lang w:val="ka-GE"/>
              </w:rPr>
              <w:t>4</w:t>
            </w:r>
          </w:p>
        </w:tc>
        <w:tc>
          <w:tcPr>
            <w:tcW w:w="507"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781"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125</w:t>
            </w:r>
          </w:p>
        </w:tc>
        <w:tc>
          <w:tcPr>
            <w:tcW w:w="622" w:type="dxa"/>
            <w:vAlign w:val="center"/>
          </w:tcPr>
          <w:p w:rsidR="0073607C" w:rsidRPr="00592C53" w:rsidRDefault="001A0581"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8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619"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057" w:type="dxa"/>
            <w:vAlign w:val="center"/>
          </w:tcPr>
          <w:p w:rsidR="0073607C" w:rsidRPr="00592C53" w:rsidRDefault="001A0581" w:rsidP="00D403BA">
            <w:pPr>
              <w:spacing w:after="0" w:line="240" w:lineRule="auto"/>
              <w:jc w:val="center"/>
              <w:rPr>
                <w:rFonts w:ascii="Sylfaen" w:hAnsi="Sylfaen"/>
                <w:sz w:val="20"/>
                <w:szCs w:val="20"/>
                <w:lang w:val="ka-GE"/>
              </w:rPr>
            </w:pPr>
            <w:r>
              <w:rPr>
                <w:rFonts w:ascii="Sylfaen" w:hAnsi="Sylfaen"/>
                <w:sz w:val="20"/>
                <w:szCs w:val="20"/>
                <w:lang w:val="ka-GE"/>
              </w:rPr>
              <w:t>2/2/0/0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6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6</w:t>
            </w:r>
          </w:p>
        </w:tc>
        <w:tc>
          <w:tcPr>
            <w:tcW w:w="3984" w:type="dxa"/>
          </w:tcPr>
          <w:p w:rsidR="0073607C" w:rsidRPr="0073607C" w:rsidRDefault="0073607C" w:rsidP="0073607C">
            <w:pPr>
              <w:spacing w:after="0" w:line="240" w:lineRule="auto"/>
              <w:rPr>
                <w:rFonts w:ascii="Sylfaen" w:hAnsi="Sylfaen"/>
                <w:sz w:val="20"/>
                <w:szCs w:val="20"/>
                <w:lang w:val="ka-GE"/>
              </w:rPr>
            </w:pPr>
            <w:r w:rsidRPr="0073607C">
              <w:rPr>
                <w:rFonts w:ascii="Sylfaen" w:hAnsi="Sylfaen"/>
                <w:sz w:val="20"/>
                <w:szCs w:val="20"/>
                <w:lang w:val="ka-GE"/>
              </w:rPr>
              <w:t>ალგებრა -2</w:t>
            </w:r>
          </w:p>
        </w:tc>
        <w:tc>
          <w:tcPr>
            <w:tcW w:w="431" w:type="dxa"/>
            <w:vAlign w:val="center"/>
          </w:tcPr>
          <w:p w:rsidR="0073607C" w:rsidRPr="00592C53" w:rsidRDefault="0073607C" w:rsidP="00D403BA">
            <w:pPr>
              <w:spacing w:after="0" w:line="240" w:lineRule="auto"/>
              <w:jc w:val="center"/>
              <w:rPr>
                <w:rFonts w:ascii="Sylfaen" w:hAnsi="Sylfaen"/>
                <w:b/>
                <w:sz w:val="20"/>
                <w:szCs w:val="20"/>
              </w:rPr>
            </w:pPr>
            <w:r w:rsidRPr="00592C53">
              <w:rPr>
                <w:rFonts w:ascii="Sylfaen" w:hAnsi="Sylfaen"/>
                <w:b/>
                <w:sz w:val="20"/>
                <w:szCs w:val="20"/>
              </w:rPr>
              <w:t>3</w:t>
            </w:r>
          </w:p>
        </w:tc>
        <w:tc>
          <w:tcPr>
            <w:tcW w:w="507"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781"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125</w:t>
            </w:r>
          </w:p>
        </w:tc>
        <w:tc>
          <w:tcPr>
            <w:tcW w:w="62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45</w:t>
            </w:r>
          </w:p>
        </w:tc>
        <w:tc>
          <w:tcPr>
            <w:tcW w:w="8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61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77</w:t>
            </w:r>
          </w:p>
        </w:tc>
        <w:tc>
          <w:tcPr>
            <w:tcW w:w="1057" w:type="dxa"/>
            <w:vAlign w:val="center"/>
          </w:tcPr>
          <w:p w:rsidR="0073607C" w:rsidRPr="00592C53" w:rsidRDefault="00F871B6" w:rsidP="00D403BA">
            <w:pPr>
              <w:spacing w:after="0" w:line="240" w:lineRule="auto"/>
              <w:jc w:val="center"/>
              <w:rPr>
                <w:rFonts w:ascii="Sylfaen" w:hAnsi="Sylfaen"/>
                <w:sz w:val="20"/>
                <w:szCs w:val="20"/>
                <w:lang w:val="ka-GE"/>
              </w:rPr>
            </w:pPr>
            <w:r>
              <w:rPr>
                <w:rFonts w:ascii="Sylfaen" w:hAnsi="Sylfaen"/>
                <w:sz w:val="20"/>
                <w:szCs w:val="20"/>
                <w:lang w:val="ka-GE"/>
              </w:rPr>
              <w:t>2/1/0/0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6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7</w:t>
            </w:r>
          </w:p>
        </w:tc>
        <w:tc>
          <w:tcPr>
            <w:tcW w:w="3984" w:type="dxa"/>
          </w:tcPr>
          <w:p w:rsidR="0073607C" w:rsidRPr="0073607C" w:rsidRDefault="0073607C" w:rsidP="0073607C">
            <w:pPr>
              <w:spacing w:after="0" w:line="240" w:lineRule="auto"/>
              <w:rPr>
                <w:rFonts w:ascii="Sylfaen" w:hAnsi="Sylfaen"/>
                <w:sz w:val="20"/>
                <w:szCs w:val="20"/>
                <w:lang w:val="ka-GE"/>
              </w:rPr>
            </w:pPr>
            <w:r w:rsidRPr="0073607C">
              <w:rPr>
                <w:rFonts w:ascii="Sylfaen" w:hAnsi="Sylfaen"/>
                <w:sz w:val="20"/>
                <w:szCs w:val="20"/>
                <w:lang w:val="ka-GE"/>
              </w:rPr>
              <w:t>ალგებრა -3</w:t>
            </w:r>
          </w:p>
        </w:tc>
        <w:tc>
          <w:tcPr>
            <w:tcW w:w="431" w:type="dxa"/>
            <w:vAlign w:val="center"/>
          </w:tcPr>
          <w:p w:rsidR="0073607C" w:rsidRPr="00592C53" w:rsidRDefault="0073607C" w:rsidP="00D403BA">
            <w:pPr>
              <w:spacing w:after="0" w:line="240" w:lineRule="auto"/>
              <w:jc w:val="center"/>
              <w:rPr>
                <w:rFonts w:ascii="Sylfaen" w:hAnsi="Sylfaen"/>
                <w:b/>
                <w:sz w:val="20"/>
                <w:szCs w:val="20"/>
              </w:rPr>
            </w:pPr>
            <w:r w:rsidRPr="00592C53">
              <w:rPr>
                <w:rFonts w:ascii="Sylfaen" w:hAnsi="Sylfaen"/>
                <w:b/>
                <w:sz w:val="20"/>
                <w:szCs w:val="20"/>
              </w:rPr>
              <w:t>3</w:t>
            </w:r>
          </w:p>
        </w:tc>
        <w:tc>
          <w:tcPr>
            <w:tcW w:w="507"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781"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125</w:t>
            </w:r>
          </w:p>
        </w:tc>
        <w:tc>
          <w:tcPr>
            <w:tcW w:w="62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45</w:t>
            </w:r>
          </w:p>
        </w:tc>
        <w:tc>
          <w:tcPr>
            <w:tcW w:w="8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61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77</w:t>
            </w:r>
          </w:p>
        </w:tc>
        <w:tc>
          <w:tcPr>
            <w:tcW w:w="1057" w:type="dxa"/>
            <w:vAlign w:val="center"/>
          </w:tcPr>
          <w:p w:rsidR="0073607C" w:rsidRPr="00592C53" w:rsidRDefault="00F871B6" w:rsidP="00D403BA">
            <w:pPr>
              <w:spacing w:after="0" w:line="240" w:lineRule="auto"/>
              <w:jc w:val="center"/>
              <w:rPr>
                <w:rFonts w:ascii="Sylfaen" w:hAnsi="Sylfaen"/>
                <w:sz w:val="20"/>
                <w:szCs w:val="20"/>
                <w:lang w:val="ka-GE"/>
              </w:rPr>
            </w:pPr>
            <w:r>
              <w:rPr>
                <w:rFonts w:ascii="Sylfaen" w:hAnsi="Sylfaen"/>
                <w:sz w:val="20"/>
                <w:szCs w:val="20"/>
                <w:lang w:val="ka-GE"/>
              </w:rPr>
              <w:t>2/1/0/0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24"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8</w:t>
            </w:r>
          </w:p>
        </w:tc>
        <w:tc>
          <w:tcPr>
            <w:tcW w:w="3984" w:type="dxa"/>
          </w:tcPr>
          <w:p w:rsidR="0073607C" w:rsidRPr="0073607C" w:rsidRDefault="0073607C" w:rsidP="0073607C">
            <w:pPr>
              <w:spacing w:after="0" w:line="240" w:lineRule="auto"/>
              <w:rPr>
                <w:rFonts w:ascii="Sylfaen" w:hAnsi="Sylfaen"/>
                <w:sz w:val="20"/>
                <w:szCs w:val="20"/>
                <w:lang w:val="ka-GE"/>
              </w:rPr>
            </w:pPr>
            <w:r w:rsidRPr="0073607C">
              <w:rPr>
                <w:rFonts w:ascii="Sylfaen" w:hAnsi="Sylfaen"/>
                <w:sz w:val="20"/>
                <w:szCs w:val="20"/>
                <w:lang w:val="ka-GE"/>
              </w:rPr>
              <w:t>ჩვეულებრივი დიფერენციალური განტოლებები-1</w:t>
            </w:r>
          </w:p>
        </w:tc>
        <w:tc>
          <w:tcPr>
            <w:tcW w:w="431" w:type="dxa"/>
            <w:vAlign w:val="center"/>
          </w:tcPr>
          <w:p w:rsidR="0073607C" w:rsidRPr="001A0581" w:rsidRDefault="001A0581" w:rsidP="00D403BA">
            <w:pPr>
              <w:spacing w:after="0" w:line="240" w:lineRule="auto"/>
              <w:jc w:val="center"/>
              <w:rPr>
                <w:rFonts w:ascii="Sylfaen" w:hAnsi="Sylfaen"/>
                <w:b/>
                <w:sz w:val="20"/>
                <w:szCs w:val="20"/>
                <w:lang w:val="ka-GE"/>
              </w:rPr>
            </w:pPr>
            <w:r>
              <w:rPr>
                <w:rFonts w:ascii="Sylfaen" w:hAnsi="Sylfaen"/>
                <w:b/>
                <w:sz w:val="20"/>
                <w:szCs w:val="20"/>
                <w:lang w:val="ka-GE"/>
              </w:rPr>
              <w:t>4</w:t>
            </w:r>
          </w:p>
        </w:tc>
        <w:tc>
          <w:tcPr>
            <w:tcW w:w="507" w:type="dxa"/>
            <w:tcBorders>
              <w:left w:val="double" w:sz="4" w:space="0" w:color="auto"/>
            </w:tcBorders>
            <w:vAlign w:val="center"/>
          </w:tcPr>
          <w:p w:rsidR="0073607C" w:rsidRPr="00592C53" w:rsidRDefault="0073607C" w:rsidP="001A0581">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781" w:type="dxa"/>
            <w:vAlign w:val="center"/>
          </w:tcPr>
          <w:p w:rsidR="0073607C" w:rsidRPr="00592C53" w:rsidRDefault="0073607C" w:rsidP="001A0581">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125</w:t>
            </w:r>
          </w:p>
        </w:tc>
        <w:tc>
          <w:tcPr>
            <w:tcW w:w="622" w:type="dxa"/>
            <w:vAlign w:val="center"/>
          </w:tcPr>
          <w:p w:rsidR="0073607C" w:rsidRPr="00592C53" w:rsidRDefault="00FB271D" w:rsidP="001A0581">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809" w:type="dxa"/>
            <w:vAlign w:val="center"/>
          </w:tcPr>
          <w:p w:rsidR="0073607C" w:rsidRPr="00592C53" w:rsidRDefault="0073607C" w:rsidP="001A0581">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619" w:type="dxa"/>
            <w:vAlign w:val="center"/>
          </w:tcPr>
          <w:p w:rsidR="0073607C" w:rsidRPr="00592C53" w:rsidRDefault="00FB271D" w:rsidP="001A0581">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057" w:type="dxa"/>
            <w:vAlign w:val="center"/>
          </w:tcPr>
          <w:p w:rsidR="0073607C" w:rsidRPr="00592C53" w:rsidRDefault="001A0581" w:rsidP="00D403BA">
            <w:pPr>
              <w:spacing w:after="0" w:line="240" w:lineRule="auto"/>
              <w:jc w:val="center"/>
              <w:rPr>
                <w:rFonts w:ascii="Sylfaen" w:hAnsi="Sylfaen"/>
                <w:sz w:val="20"/>
                <w:szCs w:val="20"/>
                <w:lang w:val="ka-GE"/>
              </w:rPr>
            </w:pPr>
            <w:r>
              <w:rPr>
                <w:rFonts w:ascii="Sylfaen" w:hAnsi="Sylfaen"/>
                <w:sz w:val="20"/>
                <w:szCs w:val="20"/>
                <w:lang w:val="ka-GE"/>
              </w:rPr>
              <w:t>2/2/0/0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24"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9</w:t>
            </w:r>
          </w:p>
        </w:tc>
        <w:tc>
          <w:tcPr>
            <w:tcW w:w="3984" w:type="dxa"/>
          </w:tcPr>
          <w:p w:rsidR="0073607C" w:rsidRPr="0073607C" w:rsidRDefault="0073607C" w:rsidP="0073607C">
            <w:pPr>
              <w:spacing w:after="0" w:line="240" w:lineRule="auto"/>
              <w:rPr>
                <w:rFonts w:ascii="Sylfaen" w:hAnsi="Sylfaen"/>
                <w:sz w:val="20"/>
                <w:szCs w:val="20"/>
                <w:lang w:val="ka-GE"/>
              </w:rPr>
            </w:pPr>
            <w:r w:rsidRPr="0073607C">
              <w:rPr>
                <w:rFonts w:ascii="Sylfaen" w:hAnsi="Sylfaen"/>
                <w:sz w:val="20"/>
                <w:szCs w:val="20"/>
                <w:lang w:val="ka-GE"/>
              </w:rPr>
              <w:t>ფუნქციონალური ანალიზი-1</w:t>
            </w:r>
          </w:p>
        </w:tc>
        <w:tc>
          <w:tcPr>
            <w:tcW w:w="431" w:type="dxa"/>
            <w:vAlign w:val="center"/>
          </w:tcPr>
          <w:p w:rsidR="0073607C" w:rsidRPr="00592C53" w:rsidRDefault="0073607C" w:rsidP="00D403BA">
            <w:pPr>
              <w:spacing w:after="0" w:line="240" w:lineRule="auto"/>
              <w:jc w:val="center"/>
              <w:rPr>
                <w:rFonts w:ascii="Sylfaen" w:hAnsi="Sylfaen"/>
                <w:b/>
                <w:sz w:val="20"/>
                <w:szCs w:val="20"/>
              </w:rPr>
            </w:pPr>
            <w:r w:rsidRPr="00592C53">
              <w:rPr>
                <w:rFonts w:ascii="Sylfaen" w:hAnsi="Sylfaen"/>
                <w:b/>
                <w:sz w:val="20"/>
                <w:szCs w:val="20"/>
              </w:rPr>
              <w:t>3</w:t>
            </w:r>
          </w:p>
        </w:tc>
        <w:tc>
          <w:tcPr>
            <w:tcW w:w="507"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781"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125</w:t>
            </w:r>
          </w:p>
        </w:tc>
        <w:tc>
          <w:tcPr>
            <w:tcW w:w="62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45</w:t>
            </w:r>
          </w:p>
        </w:tc>
        <w:tc>
          <w:tcPr>
            <w:tcW w:w="8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61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77</w:t>
            </w:r>
          </w:p>
        </w:tc>
        <w:tc>
          <w:tcPr>
            <w:tcW w:w="1057" w:type="dxa"/>
            <w:vAlign w:val="center"/>
          </w:tcPr>
          <w:p w:rsidR="0073607C" w:rsidRPr="00592C53" w:rsidRDefault="00D403BA" w:rsidP="00D403BA">
            <w:pPr>
              <w:spacing w:after="0" w:line="240" w:lineRule="auto"/>
              <w:jc w:val="center"/>
              <w:rPr>
                <w:rFonts w:ascii="Sylfaen" w:hAnsi="Sylfaen"/>
                <w:sz w:val="20"/>
                <w:szCs w:val="20"/>
                <w:lang w:val="ka-GE"/>
              </w:rPr>
            </w:pPr>
            <w:r>
              <w:rPr>
                <w:rFonts w:ascii="Sylfaen" w:hAnsi="Sylfaen"/>
                <w:sz w:val="20"/>
                <w:szCs w:val="20"/>
                <w:lang w:val="ka-GE"/>
              </w:rPr>
              <w:t>2/1/0/0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71" w:type="dxa"/>
            <w:tcBorders>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10</w:t>
            </w:r>
          </w:p>
        </w:tc>
        <w:tc>
          <w:tcPr>
            <w:tcW w:w="3984" w:type="dxa"/>
          </w:tcPr>
          <w:p w:rsidR="0073607C" w:rsidRPr="0073607C" w:rsidRDefault="0073607C" w:rsidP="0073607C">
            <w:pPr>
              <w:spacing w:after="0" w:line="240" w:lineRule="auto"/>
              <w:rPr>
                <w:rFonts w:ascii="Sylfaen" w:hAnsi="Sylfaen"/>
                <w:sz w:val="20"/>
                <w:szCs w:val="20"/>
              </w:rPr>
            </w:pPr>
            <w:r w:rsidRPr="0073607C">
              <w:rPr>
                <w:rFonts w:ascii="Sylfaen" w:hAnsi="Sylfaen"/>
                <w:sz w:val="20"/>
                <w:szCs w:val="20"/>
                <w:lang w:val="ka-GE"/>
              </w:rPr>
              <w:t>ალბათობის თეორია და მათემატიკური სტატისტიკა</w:t>
            </w:r>
            <w:r w:rsidRPr="0073607C">
              <w:rPr>
                <w:rFonts w:ascii="Sylfaen" w:hAnsi="Sylfaen"/>
                <w:sz w:val="20"/>
                <w:szCs w:val="20"/>
              </w:rPr>
              <w:t>-1</w:t>
            </w:r>
          </w:p>
        </w:tc>
        <w:tc>
          <w:tcPr>
            <w:tcW w:w="431" w:type="dxa"/>
            <w:tcBorders>
              <w:bottom w:val="single" w:sz="4" w:space="0" w:color="auto"/>
            </w:tcBorders>
            <w:vAlign w:val="center"/>
          </w:tcPr>
          <w:p w:rsidR="0073607C" w:rsidRPr="00592C53" w:rsidRDefault="0073607C" w:rsidP="00D403BA">
            <w:pPr>
              <w:spacing w:after="0" w:line="240" w:lineRule="auto"/>
              <w:jc w:val="center"/>
              <w:rPr>
                <w:rFonts w:ascii="Sylfaen" w:hAnsi="Sylfaen"/>
                <w:b/>
                <w:sz w:val="20"/>
                <w:szCs w:val="20"/>
              </w:rPr>
            </w:pPr>
            <w:r w:rsidRPr="00592C53">
              <w:rPr>
                <w:rFonts w:ascii="Sylfaen" w:hAnsi="Sylfaen"/>
                <w:b/>
                <w:sz w:val="20"/>
                <w:szCs w:val="20"/>
              </w:rPr>
              <w:t>3</w:t>
            </w:r>
          </w:p>
        </w:tc>
        <w:tc>
          <w:tcPr>
            <w:tcW w:w="507"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781"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125</w:t>
            </w:r>
          </w:p>
        </w:tc>
        <w:tc>
          <w:tcPr>
            <w:tcW w:w="62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45</w:t>
            </w:r>
          </w:p>
        </w:tc>
        <w:tc>
          <w:tcPr>
            <w:tcW w:w="8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61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77</w:t>
            </w:r>
          </w:p>
        </w:tc>
        <w:tc>
          <w:tcPr>
            <w:tcW w:w="1057" w:type="dxa"/>
            <w:tcBorders>
              <w:bottom w:val="single" w:sz="4" w:space="0" w:color="auto"/>
            </w:tcBorders>
            <w:vAlign w:val="center"/>
          </w:tcPr>
          <w:p w:rsidR="0073607C" w:rsidRPr="00592C53" w:rsidRDefault="004677E0" w:rsidP="004677E0">
            <w:pPr>
              <w:spacing w:after="0" w:line="240" w:lineRule="auto"/>
              <w:jc w:val="center"/>
              <w:rPr>
                <w:rFonts w:ascii="Sylfaen" w:hAnsi="Sylfaen"/>
                <w:sz w:val="20"/>
                <w:szCs w:val="20"/>
                <w:lang w:val="ka-GE"/>
              </w:rPr>
            </w:pPr>
            <w:r>
              <w:rPr>
                <w:rFonts w:ascii="Sylfaen" w:hAnsi="Sylfaen"/>
                <w:sz w:val="20"/>
                <w:szCs w:val="20"/>
                <w:lang w:val="ka-GE"/>
              </w:rPr>
              <w:t>1</w:t>
            </w:r>
            <w:r w:rsidR="00BE23CD">
              <w:rPr>
                <w:rFonts w:ascii="Sylfaen" w:hAnsi="Sylfaen"/>
                <w:sz w:val="20"/>
                <w:szCs w:val="20"/>
                <w:lang w:val="ka-GE"/>
              </w:rPr>
              <w:t>/</w:t>
            </w:r>
            <w:r>
              <w:rPr>
                <w:rFonts w:ascii="Sylfaen" w:hAnsi="Sylfaen"/>
                <w:sz w:val="20"/>
                <w:szCs w:val="20"/>
                <w:lang w:val="ka-GE"/>
              </w:rPr>
              <w:t>2</w:t>
            </w:r>
            <w:r w:rsidR="00BE23CD">
              <w:rPr>
                <w:rFonts w:ascii="Sylfaen" w:hAnsi="Sylfaen"/>
                <w:sz w:val="20"/>
                <w:szCs w:val="20"/>
                <w:lang w:val="ka-GE"/>
              </w:rPr>
              <w:t>/0/0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71" w:type="dxa"/>
            <w:tcBorders>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11</w:t>
            </w:r>
          </w:p>
        </w:tc>
        <w:tc>
          <w:tcPr>
            <w:tcW w:w="3984" w:type="dxa"/>
          </w:tcPr>
          <w:p w:rsidR="0073607C" w:rsidRPr="0073607C" w:rsidRDefault="0073607C" w:rsidP="0073607C">
            <w:pPr>
              <w:spacing w:after="0" w:line="240" w:lineRule="auto"/>
              <w:rPr>
                <w:rFonts w:ascii="Sylfaen" w:hAnsi="Sylfaen"/>
                <w:sz w:val="20"/>
                <w:szCs w:val="20"/>
                <w:lang w:val="ka-GE"/>
              </w:rPr>
            </w:pPr>
            <w:r w:rsidRPr="0073607C">
              <w:rPr>
                <w:rFonts w:ascii="Sylfaen" w:hAnsi="Sylfaen"/>
                <w:sz w:val="20"/>
                <w:szCs w:val="20"/>
                <w:lang w:val="ka-GE"/>
              </w:rPr>
              <w:t>ოპტიმიზაციის მეთოდები</w:t>
            </w:r>
          </w:p>
        </w:tc>
        <w:tc>
          <w:tcPr>
            <w:tcW w:w="431" w:type="dxa"/>
            <w:tcBorders>
              <w:top w:val="single" w:sz="4" w:space="0" w:color="auto"/>
              <w:bottom w:val="single" w:sz="4" w:space="0" w:color="auto"/>
            </w:tcBorders>
            <w:vAlign w:val="center"/>
          </w:tcPr>
          <w:p w:rsidR="0073607C" w:rsidRPr="00592C53" w:rsidRDefault="0073607C" w:rsidP="00D403BA">
            <w:pPr>
              <w:spacing w:after="0" w:line="240" w:lineRule="auto"/>
              <w:jc w:val="center"/>
              <w:rPr>
                <w:rFonts w:ascii="Sylfaen" w:hAnsi="Sylfaen"/>
                <w:b/>
                <w:sz w:val="20"/>
                <w:szCs w:val="20"/>
              </w:rPr>
            </w:pPr>
            <w:r w:rsidRPr="00592C53">
              <w:rPr>
                <w:rFonts w:ascii="Sylfaen" w:hAnsi="Sylfaen"/>
                <w:b/>
                <w:sz w:val="20"/>
                <w:szCs w:val="20"/>
              </w:rPr>
              <w:t>3</w:t>
            </w:r>
          </w:p>
        </w:tc>
        <w:tc>
          <w:tcPr>
            <w:tcW w:w="507"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5</w:t>
            </w:r>
          </w:p>
        </w:tc>
        <w:tc>
          <w:tcPr>
            <w:tcW w:w="781"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125</w:t>
            </w:r>
          </w:p>
        </w:tc>
        <w:tc>
          <w:tcPr>
            <w:tcW w:w="62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45</w:t>
            </w:r>
          </w:p>
        </w:tc>
        <w:tc>
          <w:tcPr>
            <w:tcW w:w="8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61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77</w:t>
            </w:r>
          </w:p>
        </w:tc>
        <w:tc>
          <w:tcPr>
            <w:tcW w:w="1057" w:type="dxa"/>
            <w:tcBorders>
              <w:top w:val="single" w:sz="4" w:space="0" w:color="auto"/>
              <w:bottom w:val="single" w:sz="4" w:space="0" w:color="auto"/>
            </w:tcBorders>
          </w:tcPr>
          <w:p w:rsidR="0073607C" w:rsidRPr="00592C53" w:rsidRDefault="00202B0E" w:rsidP="0073607C">
            <w:pPr>
              <w:spacing w:after="0" w:line="240" w:lineRule="auto"/>
              <w:jc w:val="center"/>
              <w:rPr>
                <w:rFonts w:ascii="Sylfaen" w:hAnsi="Sylfaen"/>
                <w:sz w:val="20"/>
                <w:szCs w:val="20"/>
                <w:lang w:val="ka-GE"/>
              </w:rPr>
            </w:pPr>
            <w:r>
              <w:rPr>
                <w:rFonts w:ascii="Sylfaen" w:hAnsi="Sylfaen"/>
                <w:sz w:val="20"/>
                <w:szCs w:val="20"/>
                <w:lang w:val="ka-GE"/>
              </w:rPr>
              <w:t>1/2/0/0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12</w:t>
            </w:r>
          </w:p>
        </w:tc>
        <w:tc>
          <w:tcPr>
            <w:tcW w:w="3984" w:type="dxa"/>
          </w:tcPr>
          <w:p w:rsidR="0073607C" w:rsidRPr="0073607C" w:rsidRDefault="0073607C" w:rsidP="0073607C">
            <w:pPr>
              <w:spacing w:after="0" w:line="240" w:lineRule="auto"/>
              <w:rPr>
                <w:rFonts w:ascii="Sylfaen" w:hAnsi="Sylfaen"/>
                <w:sz w:val="20"/>
                <w:szCs w:val="20"/>
                <w:lang w:val="ka-GE"/>
              </w:rPr>
            </w:pPr>
            <w:r w:rsidRPr="0073607C">
              <w:rPr>
                <w:rFonts w:ascii="Sylfaen" w:hAnsi="Sylfaen"/>
                <w:sz w:val="20"/>
                <w:szCs w:val="20"/>
                <w:lang w:val="ka-GE"/>
              </w:rPr>
              <w:t>მათემატიკური მოდელირება</w:t>
            </w:r>
          </w:p>
        </w:tc>
        <w:tc>
          <w:tcPr>
            <w:tcW w:w="431" w:type="dxa"/>
            <w:tcBorders>
              <w:top w:val="single" w:sz="4" w:space="0" w:color="auto"/>
              <w:bottom w:val="single" w:sz="4" w:space="0" w:color="auto"/>
            </w:tcBorders>
            <w:vAlign w:val="center"/>
          </w:tcPr>
          <w:p w:rsidR="0073607C" w:rsidRPr="0073607C" w:rsidRDefault="0073607C" w:rsidP="00D403BA">
            <w:pPr>
              <w:spacing w:after="0" w:line="240" w:lineRule="auto"/>
              <w:jc w:val="center"/>
              <w:rPr>
                <w:rFonts w:ascii="Sylfaen" w:hAnsi="Sylfaen"/>
                <w:b/>
                <w:sz w:val="20"/>
                <w:szCs w:val="20"/>
                <w:lang w:val="ka-GE"/>
              </w:rPr>
            </w:pPr>
            <w:r>
              <w:rPr>
                <w:rFonts w:ascii="Sylfaen" w:hAnsi="Sylfaen"/>
                <w:b/>
                <w:sz w:val="20"/>
                <w:szCs w:val="20"/>
                <w:lang w:val="ka-GE"/>
              </w:rPr>
              <w:t>2</w:t>
            </w:r>
          </w:p>
        </w:tc>
        <w:tc>
          <w:tcPr>
            <w:tcW w:w="507"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w:t>
            </w:r>
            <w:r w:rsidRPr="00592C53">
              <w:rPr>
                <w:rFonts w:ascii="Sylfaen" w:eastAsia="Times New Roman" w:hAnsi="Sylfaen" w:cs="Times New Roman"/>
                <w:sz w:val="20"/>
                <w:szCs w:val="20"/>
                <w:lang w:val="ka-GE" w:eastAsia="ru-RU"/>
              </w:rPr>
              <w:t>5</w:t>
            </w:r>
          </w:p>
        </w:tc>
        <w:tc>
          <w:tcPr>
            <w:tcW w:w="781"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w:t>
            </w:r>
            <w:r w:rsidRPr="00592C53">
              <w:rPr>
                <w:rFonts w:ascii="Sylfaen" w:eastAsia="Times New Roman" w:hAnsi="Sylfaen" w:cs="Times New Roman"/>
                <w:sz w:val="20"/>
                <w:szCs w:val="20"/>
                <w:lang w:val="ka-GE" w:eastAsia="ru-RU"/>
              </w:rPr>
              <w:t>5</w:t>
            </w:r>
          </w:p>
        </w:tc>
        <w:tc>
          <w:tcPr>
            <w:tcW w:w="62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30</w:t>
            </w:r>
          </w:p>
        </w:tc>
        <w:tc>
          <w:tcPr>
            <w:tcW w:w="8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3</w:t>
            </w:r>
          </w:p>
        </w:tc>
        <w:tc>
          <w:tcPr>
            <w:tcW w:w="61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42</w:t>
            </w:r>
          </w:p>
        </w:tc>
        <w:tc>
          <w:tcPr>
            <w:tcW w:w="1057" w:type="dxa"/>
            <w:tcBorders>
              <w:top w:val="single" w:sz="4" w:space="0" w:color="auto"/>
              <w:bottom w:val="single" w:sz="4" w:space="0" w:color="auto"/>
            </w:tcBorders>
          </w:tcPr>
          <w:p w:rsidR="0073607C" w:rsidRPr="00592C53" w:rsidRDefault="001A0581" w:rsidP="0073607C">
            <w:pPr>
              <w:spacing w:after="0" w:line="240" w:lineRule="auto"/>
              <w:jc w:val="center"/>
              <w:rPr>
                <w:rFonts w:ascii="Sylfaen" w:hAnsi="Sylfaen"/>
                <w:sz w:val="20"/>
                <w:szCs w:val="20"/>
                <w:lang w:val="ka-GE"/>
              </w:rPr>
            </w:pPr>
            <w:r>
              <w:rPr>
                <w:rFonts w:ascii="Sylfaen" w:hAnsi="Sylfaen"/>
                <w:sz w:val="20"/>
                <w:szCs w:val="20"/>
                <w:lang w:val="ka-GE"/>
              </w:rPr>
              <w:t>1/1/0/0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2,5</w:t>
            </w: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sidRPr="00592C53">
              <w:rPr>
                <w:rFonts w:ascii="Sylfaen" w:eastAsia="Times New Roman" w:hAnsi="Sylfaen" w:cs="Times New Roman"/>
                <w:sz w:val="20"/>
                <w:szCs w:val="20"/>
                <w:lang w:val="ka-GE" w:eastAsia="ru-RU"/>
              </w:rPr>
              <w:t>-</w:t>
            </w:r>
          </w:p>
        </w:tc>
      </w:tr>
      <w:tr w:rsidR="0073607C" w:rsidRPr="00592C53" w:rsidTr="00BA402A">
        <w:trPr>
          <w:trHeight w:val="291"/>
          <w:jc w:val="center"/>
        </w:trPr>
        <w:tc>
          <w:tcPr>
            <w:tcW w:w="609" w:type="dxa"/>
            <w:tcBorders>
              <w:left w:val="double" w:sz="4" w:space="0" w:color="auto"/>
              <w:righ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13</w:t>
            </w:r>
          </w:p>
        </w:tc>
        <w:tc>
          <w:tcPr>
            <w:tcW w:w="3984" w:type="dxa"/>
          </w:tcPr>
          <w:p w:rsidR="0073607C" w:rsidRPr="0073607C" w:rsidRDefault="0073607C" w:rsidP="0073607C">
            <w:pPr>
              <w:spacing w:after="0" w:line="240" w:lineRule="auto"/>
              <w:rPr>
                <w:rFonts w:ascii="Sylfaen" w:hAnsi="Sylfaen"/>
                <w:sz w:val="20"/>
                <w:szCs w:val="20"/>
                <w:lang w:val="ka-GE"/>
              </w:rPr>
            </w:pPr>
            <w:r w:rsidRPr="0073607C">
              <w:rPr>
                <w:rFonts w:ascii="Sylfaen" w:hAnsi="Sylfaen"/>
                <w:sz w:val="20"/>
                <w:szCs w:val="20"/>
                <w:lang w:val="ka-GE"/>
              </w:rPr>
              <w:t>მათემატიკის ისტორია</w:t>
            </w:r>
          </w:p>
        </w:tc>
        <w:tc>
          <w:tcPr>
            <w:tcW w:w="431" w:type="dxa"/>
            <w:tcBorders>
              <w:top w:val="single" w:sz="4" w:space="0" w:color="auto"/>
              <w:bottom w:val="single" w:sz="4" w:space="0" w:color="auto"/>
            </w:tcBorders>
          </w:tcPr>
          <w:p w:rsidR="0073607C" w:rsidRPr="0073607C" w:rsidRDefault="0073607C" w:rsidP="0073607C">
            <w:pPr>
              <w:spacing w:after="0" w:line="240" w:lineRule="auto"/>
              <w:jc w:val="center"/>
              <w:rPr>
                <w:rFonts w:ascii="Sylfaen" w:hAnsi="Sylfaen"/>
                <w:b/>
                <w:sz w:val="20"/>
                <w:szCs w:val="20"/>
                <w:lang w:val="ka-GE"/>
              </w:rPr>
            </w:pPr>
            <w:r>
              <w:rPr>
                <w:rFonts w:ascii="Sylfaen" w:hAnsi="Sylfaen"/>
                <w:b/>
                <w:sz w:val="20"/>
                <w:szCs w:val="20"/>
                <w:lang w:val="ka-GE"/>
              </w:rPr>
              <w:t>2</w:t>
            </w:r>
          </w:p>
        </w:tc>
        <w:tc>
          <w:tcPr>
            <w:tcW w:w="507"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2,5</w:t>
            </w:r>
          </w:p>
        </w:tc>
        <w:tc>
          <w:tcPr>
            <w:tcW w:w="781"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75</w:t>
            </w:r>
          </w:p>
        </w:tc>
        <w:tc>
          <w:tcPr>
            <w:tcW w:w="62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30</w:t>
            </w:r>
          </w:p>
        </w:tc>
        <w:tc>
          <w:tcPr>
            <w:tcW w:w="8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42</w:t>
            </w:r>
          </w:p>
        </w:tc>
        <w:tc>
          <w:tcPr>
            <w:tcW w:w="1057" w:type="dxa"/>
            <w:tcBorders>
              <w:top w:val="single" w:sz="4" w:space="0" w:color="auto"/>
              <w:bottom w:val="single" w:sz="4" w:space="0" w:color="auto"/>
            </w:tcBorders>
          </w:tcPr>
          <w:p w:rsidR="0073607C" w:rsidRPr="00592C53" w:rsidRDefault="001A0581" w:rsidP="004F0C63">
            <w:pPr>
              <w:spacing w:after="0" w:line="240" w:lineRule="auto"/>
              <w:jc w:val="center"/>
              <w:rPr>
                <w:rFonts w:ascii="Sylfaen" w:hAnsi="Sylfaen"/>
                <w:sz w:val="20"/>
                <w:szCs w:val="20"/>
                <w:lang w:val="ka-GE"/>
              </w:rPr>
            </w:pPr>
            <w:r>
              <w:rPr>
                <w:rFonts w:ascii="Sylfaen" w:hAnsi="Sylfaen"/>
                <w:sz w:val="20"/>
                <w:szCs w:val="20"/>
                <w:lang w:val="ka-GE"/>
              </w:rPr>
              <w:t>1/</w:t>
            </w:r>
            <w:r w:rsidR="00FB21BC">
              <w:rPr>
                <w:rFonts w:ascii="Sylfaen" w:hAnsi="Sylfaen"/>
                <w:sz w:val="20"/>
                <w:szCs w:val="20"/>
                <w:lang w:val="ka-GE"/>
              </w:rPr>
              <w:t>0</w:t>
            </w:r>
            <w:r>
              <w:rPr>
                <w:rFonts w:ascii="Sylfaen" w:hAnsi="Sylfaen"/>
                <w:sz w:val="20"/>
                <w:szCs w:val="20"/>
                <w:lang w:val="ka-GE"/>
              </w:rPr>
              <w:t>/</w:t>
            </w:r>
            <w:r w:rsidR="004F0C63">
              <w:rPr>
                <w:rFonts w:ascii="Sylfaen" w:hAnsi="Sylfaen"/>
                <w:sz w:val="20"/>
                <w:szCs w:val="20"/>
                <w:lang w:val="ka-GE"/>
              </w:rPr>
              <w:t>1</w:t>
            </w:r>
            <w:r>
              <w:rPr>
                <w:rFonts w:ascii="Sylfaen" w:hAnsi="Sylfaen"/>
                <w:sz w:val="20"/>
                <w:szCs w:val="20"/>
                <w:lang w:val="ka-GE"/>
              </w:rPr>
              <w:t>/0</w:t>
            </w:r>
          </w:p>
        </w:tc>
        <w:tc>
          <w:tcPr>
            <w:tcW w:w="485"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9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73607C" w:rsidRPr="00592C53" w:rsidRDefault="00FB271D" w:rsidP="0073607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2,5</w:t>
            </w:r>
          </w:p>
        </w:tc>
        <w:tc>
          <w:tcPr>
            <w:tcW w:w="568" w:type="dxa"/>
            <w:tcBorders>
              <w:right w:val="double" w:sz="4" w:space="0" w:color="auto"/>
            </w:tcBorders>
            <w:shd w:val="clear" w:color="auto" w:fill="auto"/>
            <w:vAlign w:val="center"/>
          </w:tcPr>
          <w:p w:rsidR="0073607C" w:rsidRPr="00592C53" w:rsidRDefault="0073607C" w:rsidP="00BA402A">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73607C" w:rsidRPr="00592C53" w:rsidTr="00202B0E">
        <w:trPr>
          <w:trHeight w:val="291"/>
          <w:jc w:val="center"/>
        </w:trPr>
        <w:tc>
          <w:tcPr>
            <w:tcW w:w="4593" w:type="dxa"/>
            <w:gridSpan w:val="2"/>
            <w:tcBorders>
              <w:left w:val="double" w:sz="4" w:space="0" w:color="auto"/>
              <w:right w:val="double" w:sz="4" w:space="0" w:color="auto"/>
            </w:tcBorders>
            <w:vAlign w:val="center"/>
          </w:tcPr>
          <w:p w:rsidR="0073607C" w:rsidRPr="00592C53" w:rsidRDefault="0073607C" w:rsidP="0073607C">
            <w:pPr>
              <w:spacing w:after="0" w:line="240" w:lineRule="auto"/>
              <w:ind w:right="-107"/>
              <w:rPr>
                <w:rFonts w:ascii="Sylfaen" w:eastAsia="Times New Roman" w:hAnsi="Sylfaen" w:cs="Times New Roman"/>
                <w:b/>
                <w:sz w:val="20"/>
                <w:szCs w:val="20"/>
                <w:lang w:val="ka-GE" w:eastAsia="ru-RU"/>
              </w:rPr>
            </w:pPr>
            <w:r w:rsidRPr="00592C53">
              <w:rPr>
                <w:rFonts w:ascii="Sylfaen" w:eastAsia="Times New Roman" w:hAnsi="Sylfaen" w:cs="Times New Roman"/>
                <w:b/>
                <w:sz w:val="20"/>
                <w:szCs w:val="20"/>
                <w:lang w:val="ka-GE" w:eastAsia="ru-RU"/>
              </w:rPr>
              <w:t>სულ:</w:t>
            </w:r>
          </w:p>
        </w:tc>
        <w:tc>
          <w:tcPr>
            <w:tcW w:w="431" w:type="dxa"/>
            <w:tcBorders>
              <w:left w:val="double" w:sz="4" w:space="0" w:color="auto"/>
              <w:right w:val="double" w:sz="4" w:space="0" w:color="auto"/>
            </w:tcBorders>
            <w:vAlign w:val="center"/>
          </w:tcPr>
          <w:p w:rsidR="0073607C" w:rsidRPr="00592C53" w:rsidRDefault="0073607C" w:rsidP="0073607C">
            <w:pPr>
              <w:spacing w:after="0" w:line="240" w:lineRule="auto"/>
              <w:ind w:right="-107"/>
              <w:rPr>
                <w:rFonts w:ascii="Sylfaen" w:eastAsia="Times New Roman" w:hAnsi="Sylfaen" w:cs="Times New Roman"/>
                <w:b/>
                <w:sz w:val="20"/>
                <w:szCs w:val="20"/>
                <w:lang w:val="ka-GE" w:eastAsia="ru-RU"/>
              </w:rPr>
            </w:pPr>
            <w:r w:rsidRPr="00592C53">
              <w:rPr>
                <w:rFonts w:ascii="Sylfaen" w:eastAsia="Times New Roman" w:hAnsi="Sylfaen" w:cs="Times New Roman"/>
                <w:b/>
                <w:sz w:val="20"/>
                <w:szCs w:val="20"/>
                <w:lang w:val="ka-GE" w:eastAsia="ru-RU"/>
              </w:rPr>
              <w:t>36</w:t>
            </w:r>
          </w:p>
        </w:tc>
        <w:tc>
          <w:tcPr>
            <w:tcW w:w="507" w:type="dxa"/>
            <w:tcBorders>
              <w:left w:val="double" w:sz="4" w:space="0" w:color="auto"/>
            </w:tcBorders>
            <w:vAlign w:val="center"/>
          </w:tcPr>
          <w:p w:rsidR="0073607C" w:rsidRPr="00592C53" w:rsidRDefault="0073607C" w:rsidP="0073607C">
            <w:pPr>
              <w:spacing w:after="0" w:line="240" w:lineRule="auto"/>
              <w:ind w:right="-107"/>
              <w:jc w:val="center"/>
              <w:rPr>
                <w:rFonts w:ascii="Sylfaen" w:eastAsia="Times New Roman" w:hAnsi="Sylfaen" w:cs="Times New Roman"/>
                <w:b/>
                <w:sz w:val="20"/>
                <w:szCs w:val="20"/>
                <w:lang w:val="ka-GE" w:eastAsia="ru-RU"/>
              </w:rPr>
            </w:pPr>
            <w:r w:rsidRPr="00592C53">
              <w:rPr>
                <w:rFonts w:ascii="Sylfaen" w:eastAsia="Times New Roman" w:hAnsi="Sylfaen" w:cs="Times New Roman"/>
                <w:b/>
                <w:sz w:val="20"/>
                <w:szCs w:val="20"/>
                <w:lang w:val="ka-GE" w:eastAsia="ru-RU"/>
              </w:rPr>
              <w:t>60</w:t>
            </w:r>
          </w:p>
        </w:tc>
        <w:tc>
          <w:tcPr>
            <w:tcW w:w="781" w:type="dxa"/>
            <w:vAlign w:val="center"/>
          </w:tcPr>
          <w:p w:rsidR="0073607C" w:rsidRPr="00592C53" w:rsidRDefault="00202B0E" w:rsidP="0073607C">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1525</w:t>
            </w:r>
          </w:p>
        </w:tc>
        <w:tc>
          <w:tcPr>
            <w:tcW w:w="622" w:type="dxa"/>
            <w:vAlign w:val="center"/>
          </w:tcPr>
          <w:p w:rsidR="0073607C" w:rsidRPr="00592C53" w:rsidRDefault="00202B0E" w:rsidP="00202B0E">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645</w:t>
            </w:r>
          </w:p>
        </w:tc>
        <w:tc>
          <w:tcPr>
            <w:tcW w:w="809" w:type="dxa"/>
            <w:vAlign w:val="center"/>
          </w:tcPr>
          <w:p w:rsidR="0073607C" w:rsidRPr="00592C53" w:rsidRDefault="0073607C" w:rsidP="00DC2A3A">
            <w:pPr>
              <w:spacing w:after="0" w:line="240" w:lineRule="auto"/>
              <w:ind w:right="-107"/>
              <w:jc w:val="center"/>
              <w:rPr>
                <w:rFonts w:ascii="Sylfaen" w:eastAsia="Times New Roman" w:hAnsi="Sylfaen" w:cs="Times New Roman"/>
                <w:b/>
                <w:sz w:val="20"/>
                <w:szCs w:val="20"/>
                <w:lang w:val="ka-GE" w:eastAsia="ru-RU"/>
              </w:rPr>
            </w:pPr>
            <w:r w:rsidRPr="00592C53">
              <w:rPr>
                <w:rFonts w:ascii="Sylfaen" w:eastAsia="Times New Roman" w:hAnsi="Sylfaen" w:cs="Times New Roman"/>
                <w:b/>
                <w:sz w:val="20"/>
                <w:szCs w:val="20"/>
                <w:lang w:val="ka-GE" w:eastAsia="ru-RU"/>
              </w:rPr>
              <w:t>3</w:t>
            </w:r>
            <w:r w:rsidR="00DC2A3A">
              <w:rPr>
                <w:rFonts w:ascii="Sylfaen" w:eastAsia="Times New Roman" w:hAnsi="Sylfaen" w:cs="Times New Roman"/>
                <w:b/>
                <w:sz w:val="20"/>
                <w:szCs w:val="20"/>
                <w:lang w:val="ka-GE" w:eastAsia="ru-RU"/>
              </w:rPr>
              <w:t>9</w:t>
            </w:r>
          </w:p>
        </w:tc>
        <w:tc>
          <w:tcPr>
            <w:tcW w:w="619" w:type="dxa"/>
            <w:vAlign w:val="center"/>
          </w:tcPr>
          <w:p w:rsidR="0073607C" w:rsidRPr="00592C53" w:rsidRDefault="00DC2A3A" w:rsidP="00202B0E">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841</w:t>
            </w:r>
          </w:p>
        </w:tc>
        <w:tc>
          <w:tcPr>
            <w:tcW w:w="1057" w:type="dxa"/>
            <w:tcBorders>
              <w:right w:val="double" w:sz="4" w:space="0" w:color="auto"/>
            </w:tcBorders>
            <w:vAlign w:val="center"/>
          </w:tcPr>
          <w:p w:rsidR="0073607C" w:rsidRPr="00592C53" w:rsidRDefault="0073607C" w:rsidP="00202B0E">
            <w:pPr>
              <w:spacing w:after="0" w:line="240" w:lineRule="auto"/>
              <w:ind w:right="-107"/>
              <w:jc w:val="center"/>
              <w:rPr>
                <w:rFonts w:ascii="Sylfaen" w:eastAsia="Times New Roman" w:hAnsi="Sylfaen" w:cs="Times New Roman"/>
                <w:b/>
                <w:sz w:val="20"/>
                <w:szCs w:val="20"/>
                <w:lang w:val="ka-GE" w:eastAsia="ru-RU"/>
              </w:rPr>
            </w:pPr>
            <w:r w:rsidRPr="00592C53">
              <w:rPr>
                <w:rFonts w:ascii="Sylfaen" w:eastAsia="Times New Roman" w:hAnsi="Sylfaen" w:cs="Times New Roman"/>
                <w:b/>
                <w:sz w:val="20"/>
                <w:szCs w:val="20"/>
                <w:lang w:val="ka-GE" w:eastAsia="ru-RU"/>
              </w:rPr>
              <w:t>-</w:t>
            </w:r>
          </w:p>
        </w:tc>
        <w:tc>
          <w:tcPr>
            <w:tcW w:w="485" w:type="dxa"/>
            <w:tcBorders>
              <w:left w:val="double" w:sz="4" w:space="0" w:color="auto"/>
            </w:tcBorders>
            <w:shd w:val="clear" w:color="auto" w:fill="EEECE1" w:themeFill="background2"/>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09" w:type="dxa"/>
            <w:shd w:val="clear" w:color="auto" w:fill="EEECE1" w:themeFill="background2"/>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ru-RU" w:eastAsia="ru-RU"/>
              </w:rPr>
            </w:pPr>
          </w:p>
        </w:tc>
        <w:tc>
          <w:tcPr>
            <w:tcW w:w="459" w:type="dxa"/>
            <w:shd w:val="clear" w:color="auto" w:fill="EEECE1" w:themeFill="background2"/>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eastAsia="ru-RU"/>
              </w:rPr>
            </w:pPr>
          </w:p>
        </w:tc>
        <w:tc>
          <w:tcPr>
            <w:tcW w:w="499" w:type="dxa"/>
            <w:shd w:val="clear" w:color="auto" w:fill="EEECE1" w:themeFill="background2"/>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72" w:type="dxa"/>
            <w:shd w:val="clear" w:color="auto" w:fill="EEECE1" w:themeFill="background2"/>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469" w:type="dxa"/>
            <w:shd w:val="clear" w:color="auto" w:fill="EEECE1" w:themeFill="background2"/>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24" w:type="dxa"/>
            <w:shd w:val="clear" w:color="auto" w:fill="EEECE1" w:themeFill="background2"/>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shd w:val="clear" w:color="auto" w:fill="EEECE1" w:themeFill="background2"/>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shd w:val="clear" w:color="auto" w:fill="EEECE1" w:themeFill="background2"/>
            <w:vAlign w:val="center"/>
          </w:tcPr>
          <w:p w:rsidR="0073607C" w:rsidRPr="00592C53" w:rsidRDefault="0073607C" w:rsidP="0073607C">
            <w:pPr>
              <w:spacing w:after="0" w:line="240" w:lineRule="auto"/>
              <w:ind w:right="-107"/>
              <w:jc w:val="center"/>
              <w:rPr>
                <w:rFonts w:ascii="Sylfaen" w:eastAsia="Times New Roman" w:hAnsi="Sylfaen" w:cs="Times New Roman"/>
                <w:sz w:val="20"/>
                <w:szCs w:val="20"/>
                <w:lang w:val="ka-GE" w:eastAsia="ru-RU"/>
              </w:rPr>
            </w:pPr>
          </w:p>
        </w:tc>
      </w:tr>
    </w:tbl>
    <w:p w:rsidR="00051AA3" w:rsidRPr="00592C53" w:rsidRDefault="00051AA3" w:rsidP="00882020">
      <w:pPr>
        <w:spacing w:after="0" w:line="240" w:lineRule="auto"/>
        <w:rPr>
          <w:rFonts w:ascii="Sylfaen" w:eastAsia="Times New Roman" w:hAnsi="Sylfaen" w:cs="Times New Roman"/>
          <w:lang w:val="ka-GE" w:eastAsia="ru-RU"/>
        </w:rPr>
        <w:sectPr w:rsidR="00051AA3" w:rsidRPr="00592C53" w:rsidSect="0013510A">
          <w:type w:val="continuous"/>
          <w:pgSz w:w="15840" w:h="12240" w:orient="landscape"/>
          <w:pgMar w:top="720" w:right="720" w:bottom="720" w:left="720" w:header="720" w:footer="720" w:gutter="0"/>
          <w:cols w:space="720"/>
        </w:sectPr>
      </w:pPr>
    </w:p>
    <w:p w:rsidR="00C23530" w:rsidRPr="00592C53" w:rsidRDefault="00C23530" w:rsidP="00882020">
      <w:pPr>
        <w:spacing w:line="240" w:lineRule="auto"/>
        <w:rPr>
          <w:rFonts w:ascii="Sylfaen" w:hAnsi="Sylfaen"/>
          <w:b/>
        </w:rPr>
      </w:pPr>
    </w:p>
    <w:p w:rsidR="00C23530" w:rsidRPr="00592C53" w:rsidRDefault="00C23530" w:rsidP="00051AA3">
      <w:pPr>
        <w:spacing w:before="100" w:beforeAutospacing="1" w:after="0" w:line="240" w:lineRule="auto"/>
        <w:jc w:val="right"/>
        <w:outlineLvl w:val="2"/>
        <w:rPr>
          <w:rFonts w:ascii="Sylfaen" w:eastAsia="Times New Roman" w:hAnsi="Sylfaen" w:cs="Sylfaen"/>
          <w:b/>
          <w:lang w:eastAsia="ru-RU"/>
        </w:rPr>
      </w:pPr>
      <w:r w:rsidRPr="00592C53">
        <w:rPr>
          <w:rFonts w:ascii="Sylfaen" w:eastAsia="Times New Roman" w:hAnsi="Sylfaen" w:cs="Sylfaen"/>
          <w:b/>
          <w:lang w:val="ka-GE" w:eastAsia="ru-RU"/>
        </w:rPr>
        <w:t xml:space="preserve">დანართი </w:t>
      </w:r>
      <w:r w:rsidRPr="00592C53">
        <w:rPr>
          <w:rFonts w:ascii="Sylfaen" w:eastAsia="Times New Roman" w:hAnsi="Sylfaen" w:cs="Sylfaen"/>
          <w:b/>
          <w:lang w:eastAsia="ru-RU"/>
        </w:rPr>
        <w:t>2</w:t>
      </w:r>
    </w:p>
    <w:p w:rsidR="00C23530" w:rsidRPr="00592C53" w:rsidRDefault="00C23530" w:rsidP="00882020">
      <w:pPr>
        <w:spacing w:before="100" w:beforeAutospacing="1" w:after="0" w:line="240" w:lineRule="auto"/>
        <w:jc w:val="center"/>
        <w:outlineLvl w:val="2"/>
        <w:rPr>
          <w:rFonts w:ascii="Sylfaen" w:eastAsia="Times New Roman" w:hAnsi="Sylfaen" w:cs="Sylfaen"/>
          <w:b/>
          <w:lang w:eastAsia="ru-RU"/>
        </w:rPr>
      </w:pPr>
    </w:p>
    <w:tbl>
      <w:tblPr>
        <w:tblW w:w="107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3868"/>
        <w:gridCol w:w="1001"/>
        <w:gridCol w:w="1126"/>
        <w:gridCol w:w="992"/>
        <w:gridCol w:w="992"/>
        <w:gridCol w:w="992"/>
        <w:gridCol w:w="1085"/>
        <w:gridCol w:w="22"/>
      </w:tblGrid>
      <w:tr w:rsidR="00C23530" w:rsidRPr="00592C53" w:rsidTr="0013510A">
        <w:trPr>
          <w:gridAfter w:val="1"/>
          <w:wAfter w:w="22" w:type="dxa"/>
          <w:trHeight w:val="274"/>
        </w:trPr>
        <w:tc>
          <w:tcPr>
            <w:tcW w:w="668" w:type="dxa"/>
            <w:vMerge w:val="restart"/>
            <w:tcBorders>
              <w:top w:val="double" w:sz="4" w:space="0" w:color="auto"/>
              <w:left w:val="double" w:sz="4" w:space="0" w:color="auto"/>
              <w:right w:val="double" w:sz="4" w:space="0" w:color="auto"/>
            </w:tcBorders>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592C53">
              <w:rPr>
                <w:rFonts w:ascii="Sylfaen" w:eastAsia="Times New Roman" w:hAnsi="Sylfaen" w:cs="Sylfaen"/>
                <w:b/>
                <w:lang w:val="ka-GE" w:eastAsia="ru-RU"/>
              </w:rPr>
              <w:t>№</w:t>
            </w:r>
          </w:p>
        </w:tc>
        <w:tc>
          <w:tcPr>
            <w:tcW w:w="3868" w:type="dxa"/>
            <w:vMerge w:val="restart"/>
            <w:tcBorders>
              <w:top w:val="double" w:sz="4" w:space="0" w:color="auto"/>
              <w:left w:val="double" w:sz="4" w:space="0" w:color="auto"/>
              <w:right w:val="double" w:sz="4" w:space="0" w:color="auto"/>
            </w:tcBorders>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592C53">
              <w:rPr>
                <w:rFonts w:ascii="Sylfaen" w:eastAsia="Times New Roman" w:hAnsi="Sylfaen" w:cs="Sylfaen"/>
                <w:b/>
                <w:lang w:val="ka-GE" w:eastAsia="ru-RU"/>
              </w:rPr>
              <w:t>კურსის დასახელება</w:t>
            </w:r>
          </w:p>
        </w:tc>
        <w:tc>
          <w:tcPr>
            <w:tcW w:w="6188" w:type="dxa"/>
            <w:gridSpan w:val="6"/>
            <w:tcBorders>
              <w:top w:val="double" w:sz="4" w:space="0" w:color="auto"/>
              <w:left w:val="double" w:sz="4" w:space="0" w:color="auto"/>
              <w:right w:val="double" w:sz="4" w:space="0" w:color="auto"/>
            </w:tcBorders>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592C53">
              <w:rPr>
                <w:rFonts w:ascii="Sylfaen" w:eastAsia="Times New Roman" w:hAnsi="Sylfaen" w:cs="Sylfaen"/>
                <w:b/>
                <w:lang w:val="ka-GE" w:eastAsia="ru-RU"/>
              </w:rPr>
              <w:t>კომპეტენციები</w:t>
            </w:r>
          </w:p>
        </w:tc>
      </w:tr>
      <w:tr w:rsidR="00C23530" w:rsidRPr="00592C53" w:rsidTr="0013510A">
        <w:trPr>
          <w:gridAfter w:val="1"/>
          <w:wAfter w:w="22" w:type="dxa"/>
          <w:cantSplit/>
          <w:trHeight w:val="1838"/>
        </w:trPr>
        <w:tc>
          <w:tcPr>
            <w:tcW w:w="668" w:type="dxa"/>
            <w:vMerge/>
            <w:tcBorders>
              <w:left w:val="double" w:sz="4" w:space="0" w:color="auto"/>
              <w:bottom w:val="double" w:sz="4" w:space="0" w:color="auto"/>
              <w:right w:val="double" w:sz="4" w:space="0" w:color="auto"/>
            </w:tcBorders>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c>
          <w:tcPr>
            <w:tcW w:w="3868" w:type="dxa"/>
            <w:vMerge/>
            <w:tcBorders>
              <w:left w:val="double" w:sz="4" w:space="0" w:color="auto"/>
              <w:bottom w:val="double" w:sz="4" w:space="0" w:color="auto"/>
              <w:right w:val="double" w:sz="4" w:space="0" w:color="auto"/>
            </w:tcBorders>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c>
          <w:tcPr>
            <w:tcW w:w="1001" w:type="dxa"/>
            <w:tcBorders>
              <w:left w:val="double" w:sz="4" w:space="0" w:color="auto"/>
              <w:bottom w:val="double" w:sz="4" w:space="0" w:color="auto"/>
            </w:tcBorders>
            <w:textDirection w:val="btLr"/>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592C53">
              <w:rPr>
                <w:rFonts w:ascii="Sylfaen" w:eastAsia="Times New Roman" w:hAnsi="Sylfaen" w:cs="Sylfaen"/>
                <w:b/>
                <w:lang w:val="ka-GE" w:eastAsia="ru-RU"/>
              </w:rPr>
              <w:t>ცოდნა და გაცნობიერება</w:t>
            </w:r>
          </w:p>
        </w:tc>
        <w:tc>
          <w:tcPr>
            <w:tcW w:w="1126" w:type="dxa"/>
            <w:tcBorders>
              <w:bottom w:val="double" w:sz="4" w:space="0" w:color="auto"/>
            </w:tcBorders>
            <w:textDirection w:val="btLr"/>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592C53">
              <w:rPr>
                <w:rFonts w:ascii="Sylfaen" w:eastAsia="Times New Roman" w:hAnsi="Sylfaen" w:cs="Sylfaen"/>
                <w:b/>
                <w:lang w:val="ka-GE" w:eastAsia="ru-RU"/>
              </w:rPr>
              <w:t>ცოდნის პრაქტიკაში გამოყენების უნარი</w:t>
            </w:r>
          </w:p>
        </w:tc>
        <w:tc>
          <w:tcPr>
            <w:tcW w:w="992" w:type="dxa"/>
            <w:tcBorders>
              <w:bottom w:val="double" w:sz="4" w:space="0" w:color="auto"/>
            </w:tcBorders>
            <w:textDirection w:val="btLr"/>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592C53">
              <w:rPr>
                <w:rFonts w:ascii="Sylfaen" w:eastAsia="Times New Roman" w:hAnsi="Sylfaen" w:cs="Sylfaen"/>
                <w:b/>
                <w:lang w:val="ka-GE" w:eastAsia="ru-RU"/>
              </w:rPr>
              <w:t>დასკვნის გაკეთების უნარი</w:t>
            </w:r>
          </w:p>
        </w:tc>
        <w:tc>
          <w:tcPr>
            <w:tcW w:w="992" w:type="dxa"/>
            <w:tcBorders>
              <w:bottom w:val="double" w:sz="4" w:space="0" w:color="auto"/>
            </w:tcBorders>
            <w:textDirection w:val="btLr"/>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592C53">
              <w:rPr>
                <w:rFonts w:ascii="Sylfaen" w:eastAsia="Times New Roman" w:hAnsi="Sylfaen" w:cs="Sylfaen"/>
                <w:b/>
                <w:lang w:val="ka-GE" w:eastAsia="ru-RU"/>
              </w:rPr>
              <w:t>კომუნიკაციის უნარი</w:t>
            </w:r>
          </w:p>
        </w:tc>
        <w:tc>
          <w:tcPr>
            <w:tcW w:w="992" w:type="dxa"/>
            <w:tcBorders>
              <w:bottom w:val="double" w:sz="4" w:space="0" w:color="auto"/>
              <w:right w:val="single" w:sz="4" w:space="0" w:color="auto"/>
            </w:tcBorders>
            <w:textDirection w:val="btLr"/>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592C53">
              <w:rPr>
                <w:rFonts w:ascii="Sylfaen" w:eastAsia="Times New Roman" w:hAnsi="Sylfaen" w:cs="Sylfaen"/>
                <w:b/>
                <w:lang w:val="ka-GE" w:eastAsia="ru-RU"/>
              </w:rPr>
              <w:t>სწავლის უნარი</w:t>
            </w:r>
          </w:p>
        </w:tc>
        <w:tc>
          <w:tcPr>
            <w:tcW w:w="1085" w:type="dxa"/>
            <w:tcBorders>
              <w:left w:val="single" w:sz="4" w:space="0" w:color="auto"/>
              <w:bottom w:val="double" w:sz="4" w:space="0" w:color="auto"/>
              <w:right w:val="double" w:sz="4" w:space="0" w:color="auto"/>
            </w:tcBorders>
            <w:textDirection w:val="btLr"/>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592C53">
              <w:rPr>
                <w:rFonts w:ascii="Sylfaen" w:eastAsia="Times New Roman" w:hAnsi="Sylfaen" w:cs="Sylfaen"/>
                <w:b/>
                <w:lang w:val="ka-GE" w:eastAsia="ru-RU"/>
              </w:rPr>
              <w:t>ღირებულებები</w:t>
            </w:r>
          </w:p>
        </w:tc>
      </w:tr>
      <w:tr w:rsidR="00C23530" w:rsidRPr="00592C53" w:rsidTr="0013510A">
        <w:trPr>
          <w:trHeight w:val="217"/>
        </w:trPr>
        <w:tc>
          <w:tcPr>
            <w:tcW w:w="10746" w:type="dxa"/>
            <w:gridSpan w:val="9"/>
            <w:tcBorders>
              <w:top w:val="double" w:sz="4" w:space="0" w:color="auto"/>
              <w:left w:val="double" w:sz="4" w:space="0" w:color="auto"/>
              <w:right w:val="double" w:sz="4" w:space="0" w:color="auto"/>
            </w:tcBorders>
            <w:vAlign w:val="center"/>
          </w:tcPr>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r>
      <w:tr w:rsidR="00D403BA" w:rsidRPr="00592C53" w:rsidTr="0013510A">
        <w:trPr>
          <w:gridAfter w:val="1"/>
          <w:wAfter w:w="22" w:type="dxa"/>
          <w:trHeight w:val="282"/>
        </w:trPr>
        <w:tc>
          <w:tcPr>
            <w:tcW w:w="668" w:type="dxa"/>
            <w:tcBorders>
              <w:top w:val="double" w:sz="4" w:space="0" w:color="auto"/>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1</w:t>
            </w:r>
          </w:p>
        </w:tc>
        <w:tc>
          <w:tcPr>
            <w:tcW w:w="3868" w:type="dxa"/>
          </w:tcPr>
          <w:p w:rsidR="00D403BA" w:rsidRPr="00D135ED" w:rsidRDefault="00D403BA" w:rsidP="00D403BA">
            <w:pPr>
              <w:spacing w:after="0" w:line="240" w:lineRule="auto"/>
              <w:jc w:val="both"/>
              <w:rPr>
                <w:rFonts w:ascii="Sylfaen" w:hAnsi="Sylfaen"/>
              </w:rPr>
            </w:pPr>
            <w:r w:rsidRPr="00D135ED">
              <w:rPr>
                <w:rFonts w:ascii="Sylfaen" w:hAnsi="Sylfaen"/>
                <w:lang w:val="ka-GE"/>
              </w:rPr>
              <w:t>მათემატიკური ანალიზი -</w:t>
            </w:r>
            <w:r w:rsidRPr="00D135ED">
              <w:rPr>
                <w:rFonts w:ascii="Sylfaen" w:hAnsi="Sylfaen"/>
              </w:rPr>
              <w:t>2</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13510A">
        <w:trPr>
          <w:gridAfter w:val="1"/>
          <w:wAfter w:w="22" w:type="dxa"/>
          <w:trHeight w:val="295"/>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2</w:t>
            </w:r>
          </w:p>
        </w:tc>
        <w:tc>
          <w:tcPr>
            <w:tcW w:w="3868" w:type="dxa"/>
          </w:tcPr>
          <w:p w:rsidR="00D403BA" w:rsidRPr="00D135ED" w:rsidRDefault="00D403BA" w:rsidP="00D403BA">
            <w:pPr>
              <w:spacing w:after="0" w:line="240" w:lineRule="auto"/>
              <w:jc w:val="both"/>
              <w:rPr>
                <w:rFonts w:ascii="Sylfaen" w:hAnsi="Sylfaen"/>
                <w:lang w:val="ka-GE"/>
              </w:rPr>
            </w:pPr>
            <w:r w:rsidRPr="00D135ED">
              <w:rPr>
                <w:rFonts w:ascii="Sylfaen" w:hAnsi="Sylfaen"/>
                <w:lang w:val="ka-GE"/>
              </w:rPr>
              <w:t>ანალიზური გეომეტრია</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13510A">
        <w:trPr>
          <w:gridAfter w:val="1"/>
          <w:wAfter w:w="22" w:type="dxa"/>
          <w:trHeight w:val="291"/>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3</w:t>
            </w:r>
          </w:p>
        </w:tc>
        <w:tc>
          <w:tcPr>
            <w:tcW w:w="3868" w:type="dxa"/>
          </w:tcPr>
          <w:p w:rsidR="00D403BA" w:rsidRPr="00D135ED" w:rsidRDefault="00D403BA" w:rsidP="00D403BA">
            <w:pPr>
              <w:spacing w:after="0" w:line="240" w:lineRule="auto"/>
              <w:jc w:val="both"/>
              <w:rPr>
                <w:rFonts w:ascii="Sylfaen" w:hAnsi="Sylfaen"/>
                <w:lang w:val="ka-GE"/>
              </w:rPr>
            </w:pPr>
            <w:r w:rsidRPr="00D135ED">
              <w:rPr>
                <w:rFonts w:ascii="Sylfaen" w:hAnsi="Sylfaen"/>
                <w:lang w:val="ka-GE"/>
              </w:rPr>
              <w:t>ალგებრა -1</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13510A">
        <w:trPr>
          <w:gridAfter w:val="1"/>
          <w:wAfter w:w="22" w:type="dxa"/>
          <w:trHeight w:val="260"/>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4</w:t>
            </w:r>
          </w:p>
        </w:tc>
        <w:tc>
          <w:tcPr>
            <w:tcW w:w="3868" w:type="dxa"/>
          </w:tcPr>
          <w:p w:rsidR="00D403BA" w:rsidRPr="00D135ED" w:rsidRDefault="00D403BA" w:rsidP="00D403BA">
            <w:pPr>
              <w:spacing w:after="0" w:line="240" w:lineRule="auto"/>
              <w:jc w:val="both"/>
              <w:rPr>
                <w:rFonts w:ascii="Sylfaen" w:hAnsi="Sylfaen"/>
              </w:rPr>
            </w:pPr>
            <w:r w:rsidRPr="00D135ED">
              <w:rPr>
                <w:rFonts w:ascii="Sylfaen" w:hAnsi="Sylfaen"/>
                <w:lang w:val="ka-GE"/>
              </w:rPr>
              <w:t>მათემატიკური ანალიზი -</w:t>
            </w:r>
            <w:r w:rsidRPr="00D135ED">
              <w:rPr>
                <w:rFonts w:ascii="Sylfaen" w:hAnsi="Sylfaen"/>
              </w:rPr>
              <w:t>3</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13510A">
        <w:trPr>
          <w:gridAfter w:val="1"/>
          <w:wAfter w:w="22" w:type="dxa"/>
          <w:trHeight w:val="291"/>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5</w:t>
            </w:r>
          </w:p>
        </w:tc>
        <w:tc>
          <w:tcPr>
            <w:tcW w:w="3868" w:type="dxa"/>
          </w:tcPr>
          <w:p w:rsidR="00D403BA" w:rsidRPr="00D135ED" w:rsidRDefault="00D403BA" w:rsidP="00D403BA">
            <w:pPr>
              <w:spacing w:after="0" w:line="240" w:lineRule="auto"/>
              <w:jc w:val="both"/>
              <w:rPr>
                <w:rFonts w:ascii="Sylfaen" w:hAnsi="Sylfaen"/>
              </w:rPr>
            </w:pPr>
            <w:r w:rsidRPr="00D135ED">
              <w:rPr>
                <w:rFonts w:ascii="Sylfaen" w:hAnsi="Sylfaen"/>
                <w:lang w:val="ka-GE"/>
              </w:rPr>
              <w:t>მათემატიკური ანალიზი -</w:t>
            </w:r>
            <w:r w:rsidRPr="00D135ED">
              <w:rPr>
                <w:rFonts w:ascii="Sylfaen" w:hAnsi="Sylfaen"/>
              </w:rPr>
              <w:t>4</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13510A">
        <w:trPr>
          <w:gridAfter w:val="1"/>
          <w:wAfter w:w="22" w:type="dxa"/>
          <w:trHeight w:val="303"/>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6</w:t>
            </w:r>
          </w:p>
        </w:tc>
        <w:tc>
          <w:tcPr>
            <w:tcW w:w="3868" w:type="dxa"/>
          </w:tcPr>
          <w:p w:rsidR="00D403BA" w:rsidRPr="00D135ED" w:rsidRDefault="00D403BA" w:rsidP="00D403BA">
            <w:pPr>
              <w:spacing w:after="0" w:line="240" w:lineRule="auto"/>
              <w:jc w:val="both"/>
              <w:rPr>
                <w:rFonts w:ascii="Sylfaen" w:hAnsi="Sylfaen"/>
                <w:lang w:val="ka-GE"/>
              </w:rPr>
            </w:pPr>
            <w:r w:rsidRPr="00D135ED">
              <w:rPr>
                <w:rFonts w:ascii="Sylfaen" w:hAnsi="Sylfaen"/>
                <w:lang w:val="ka-GE"/>
              </w:rPr>
              <w:t>ალგებრა -2</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13510A">
        <w:trPr>
          <w:gridAfter w:val="1"/>
          <w:wAfter w:w="22" w:type="dxa"/>
          <w:trHeight w:val="291"/>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7</w:t>
            </w:r>
          </w:p>
        </w:tc>
        <w:tc>
          <w:tcPr>
            <w:tcW w:w="3868" w:type="dxa"/>
          </w:tcPr>
          <w:p w:rsidR="00D403BA" w:rsidRPr="00D135ED" w:rsidRDefault="00D403BA" w:rsidP="00D403BA">
            <w:pPr>
              <w:spacing w:after="0" w:line="240" w:lineRule="auto"/>
              <w:jc w:val="both"/>
              <w:rPr>
                <w:rFonts w:ascii="Sylfaen" w:hAnsi="Sylfaen"/>
                <w:lang w:val="ka-GE"/>
              </w:rPr>
            </w:pPr>
            <w:r w:rsidRPr="00D135ED">
              <w:rPr>
                <w:rFonts w:ascii="Sylfaen" w:hAnsi="Sylfaen"/>
                <w:lang w:val="ka-GE"/>
              </w:rPr>
              <w:t>ალგებრა -3</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13510A">
        <w:trPr>
          <w:gridAfter w:val="1"/>
          <w:wAfter w:w="22" w:type="dxa"/>
          <w:trHeight w:val="291"/>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8</w:t>
            </w:r>
          </w:p>
        </w:tc>
        <w:tc>
          <w:tcPr>
            <w:tcW w:w="3868" w:type="dxa"/>
          </w:tcPr>
          <w:p w:rsidR="00D403BA" w:rsidRPr="00D135ED" w:rsidRDefault="00D403BA" w:rsidP="00D403BA">
            <w:pPr>
              <w:spacing w:after="0" w:line="240" w:lineRule="auto"/>
              <w:jc w:val="both"/>
              <w:rPr>
                <w:rFonts w:ascii="Sylfaen" w:hAnsi="Sylfaen"/>
                <w:lang w:val="ka-GE"/>
              </w:rPr>
            </w:pPr>
            <w:r w:rsidRPr="00D135ED">
              <w:rPr>
                <w:rFonts w:ascii="Sylfaen" w:hAnsi="Sylfaen"/>
                <w:lang w:val="ka-GE"/>
              </w:rPr>
              <w:t>ჩვეულებრივი დიფერენციალური განტოლებები-1</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13510A">
        <w:trPr>
          <w:gridAfter w:val="1"/>
          <w:wAfter w:w="22" w:type="dxa"/>
          <w:trHeight w:val="291"/>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9</w:t>
            </w:r>
          </w:p>
        </w:tc>
        <w:tc>
          <w:tcPr>
            <w:tcW w:w="3868" w:type="dxa"/>
          </w:tcPr>
          <w:p w:rsidR="00D403BA" w:rsidRPr="00D135ED" w:rsidRDefault="00D403BA" w:rsidP="00D403BA">
            <w:pPr>
              <w:spacing w:after="0" w:line="240" w:lineRule="auto"/>
              <w:jc w:val="both"/>
              <w:rPr>
                <w:rFonts w:ascii="Sylfaen" w:hAnsi="Sylfaen"/>
                <w:lang w:val="ka-GE"/>
              </w:rPr>
            </w:pPr>
            <w:r w:rsidRPr="00D135ED">
              <w:rPr>
                <w:rFonts w:ascii="Sylfaen" w:hAnsi="Sylfaen"/>
                <w:lang w:val="ka-GE"/>
              </w:rPr>
              <w:t>ფუნქციონალური ანალიზი-1</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13510A">
        <w:trPr>
          <w:gridAfter w:val="1"/>
          <w:wAfter w:w="22" w:type="dxa"/>
          <w:trHeight w:val="291"/>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10</w:t>
            </w:r>
          </w:p>
        </w:tc>
        <w:tc>
          <w:tcPr>
            <w:tcW w:w="3868" w:type="dxa"/>
          </w:tcPr>
          <w:p w:rsidR="00D403BA" w:rsidRPr="00D135ED" w:rsidRDefault="00D403BA" w:rsidP="00D403BA">
            <w:pPr>
              <w:spacing w:after="0" w:line="240" w:lineRule="auto"/>
              <w:jc w:val="both"/>
              <w:rPr>
                <w:rFonts w:ascii="Sylfaen" w:hAnsi="Sylfaen"/>
              </w:rPr>
            </w:pPr>
            <w:r w:rsidRPr="00D135ED">
              <w:rPr>
                <w:rFonts w:ascii="Sylfaen" w:hAnsi="Sylfaen"/>
                <w:lang w:val="ka-GE"/>
              </w:rPr>
              <w:t>ალბათობის თეორია და მათემატიკური სტატისტიკა</w:t>
            </w:r>
            <w:r w:rsidRPr="00D135ED">
              <w:rPr>
                <w:rFonts w:ascii="Sylfaen" w:hAnsi="Sylfaen"/>
              </w:rPr>
              <w:t>-1</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13510A">
        <w:trPr>
          <w:gridAfter w:val="1"/>
          <w:wAfter w:w="22" w:type="dxa"/>
          <w:trHeight w:val="291"/>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11</w:t>
            </w:r>
          </w:p>
        </w:tc>
        <w:tc>
          <w:tcPr>
            <w:tcW w:w="3868" w:type="dxa"/>
          </w:tcPr>
          <w:p w:rsidR="00D403BA" w:rsidRPr="00D135ED" w:rsidRDefault="00D403BA" w:rsidP="00D403BA">
            <w:pPr>
              <w:spacing w:after="0" w:line="240" w:lineRule="auto"/>
              <w:jc w:val="both"/>
              <w:rPr>
                <w:rFonts w:ascii="Sylfaen" w:hAnsi="Sylfaen"/>
                <w:lang w:val="ka-GE"/>
              </w:rPr>
            </w:pPr>
            <w:r w:rsidRPr="00D135ED">
              <w:rPr>
                <w:rFonts w:ascii="Sylfaen" w:hAnsi="Sylfaen"/>
                <w:lang w:val="ka-GE"/>
              </w:rPr>
              <w:t>ოპტიმიზაციის მეთოდები</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13510A">
        <w:trPr>
          <w:gridAfter w:val="1"/>
          <w:wAfter w:w="22" w:type="dxa"/>
          <w:trHeight w:val="291"/>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sidRPr="00592C53">
              <w:rPr>
                <w:rFonts w:ascii="Sylfaen" w:eastAsia="Times New Roman" w:hAnsi="Sylfaen" w:cs="Times New Roman"/>
                <w:lang w:val="ka-GE" w:eastAsia="ru-RU"/>
              </w:rPr>
              <w:t>12</w:t>
            </w:r>
          </w:p>
        </w:tc>
        <w:tc>
          <w:tcPr>
            <w:tcW w:w="3868" w:type="dxa"/>
          </w:tcPr>
          <w:p w:rsidR="00D403BA" w:rsidRPr="00D135ED" w:rsidRDefault="00D403BA" w:rsidP="00D403BA">
            <w:pPr>
              <w:spacing w:after="0" w:line="240" w:lineRule="auto"/>
              <w:jc w:val="both"/>
              <w:rPr>
                <w:rFonts w:ascii="Sylfaen" w:hAnsi="Sylfaen"/>
                <w:lang w:val="ka-GE"/>
              </w:rPr>
            </w:pPr>
            <w:r w:rsidRPr="00D135ED">
              <w:rPr>
                <w:rFonts w:ascii="Sylfaen" w:hAnsi="Sylfaen"/>
                <w:lang w:val="ka-GE"/>
              </w:rPr>
              <w:t>მათემატიკური მოდელირება</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r w:rsidR="00D403BA" w:rsidRPr="00592C53" w:rsidTr="0013510A">
        <w:trPr>
          <w:gridAfter w:val="1"/>
          <w:wAfter w:w="22" w:type="dxa"/>
          <w:trHeight w:val="291"/>
        </w:trPr>
        <w:tc>
          <w:tcPr>
            <w:tcW w:w="668" w:type="dxa"/>
            <w:tcBorders>
              <w:left w:val="double" w:sz="4" w:space="0" w:color="auto"/>
              <w:right w:val="double" w:sz="4" w:space="0" w:color="auto"/>
            </w:tcBorders>
            <w:vAlign w:val="center"/>
          </w:tcPr>
          <w:p w:rsidR="00D403BA" w:rsidRPr="00592C53" w:rsidRDefault="00D403BA" w:rsidP="00D403BA">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13</w:t>
            </w:r>
          </w:p>
        </w:tc>
        <w:tc>
          <w:tcPr>
            <w:tcW w:w="3868" w:type="dxa"/>
          </w:tcPr>
          <w:p w:rsidR="00D403BA" w:rsidRPr="00D135ED" w:rsidRDefault="00D403BA" w:rsidP="00D403BA">
            <w:pPr>
              <w:spacing w:after="0" w:line="240" w:lineRule="auto"/>
              <w:jc w:val="both"/>
              <w:rPr>
                <w:rFonts w:ascii="Sylfaen" w:hAnsi="Sylfaen"/>
                <w:lang w:val="ka-GE"/>
              </w:rPr>
            </w:pPr>
            <w:r w:rsidRPr="00D135ED">
              <w:rPr>
                <w:rFonts w:ascii="Sylfaen" w:hAnsi="Sylfaen"/>
                <w:lang w:val="ka-GE"/>
              </w:rPr>
              <w:t>მათემატიკის ისტორია</w:t>
            </w:r>
          </w:p>
        </w:tc>
        <w:tc>
          <w:tcPr>
            <w:tcW w:w="1001" w:type="dxa"/>
            <w:vAlign w:val="center"/>
          </w:tcPr>
          <w:p w:rsidR="00D403BA" w:rsidRPr="00592C53" w:rsidRDefault="00D403BA" w:rsidP="00D403BA">
            <w:pPr>
              <w:spacing w:after="0" w:line="240" w:lineRule="auto"/>
              <w:jc w:val="center"/>
              <w:rPr>
                <w:rFonts w:ascii="Sylfaen" w:hAnsi="Sylfaen"/>
              </w:rPr>
            </w:pPr>
            <w:r w:rsidRPr="00592C53">
              <w:rPr>
                <w:rFonts w:ascii="Sylfaen" w:hAnsi="Sylfaen"/>
              </w:rPr>
              <w:t>X</w:t>
            </w:r>
          </w:p>
        </w:tc>
        <w:tc>
          <w:tcPr>
            <w:tcW w:w="1126" w:type="dxa"/>
            <w:vAlign w:val="center"/>
          </w:tcPr>
          <w:p w:rsidR="00D403BA" w:rsidRPr="00592C53" w:rsidRDefault="00D403BA" w:rsidP="00D403BA">
            <w:pPr>
              <w:spacing w:after="0" w:line="240" w:lineRule="auto"/>
              <w:jc w:val="center"/>
              <w:rPr>
                <w:rFonts w:ascii="Sylfaen" w:hAnsi="Sylfaen" w:cs="Sylfaen"/>
                <w:noProof/>
              </w:rPr>
            </w:pPr>
          </w:p>
        </w:tc>
        <w:tc>
          <w:tcPr>
            <w:tcW w:w="992" w:type="dxa"/>
            <w:vAlign w:val="center"/>
          </w:tcPr>
          <w:p w:rsidR="00D403BA" w:rsidRPr="00592C53" w:rsidRDefault="00D403BA" w:rsidP="00D403BA">
            <w:pPr>
              <w:spacing w:after="0" w:line="240" w:lineRule="auto"/>
              <w:jc w:val="center"/>
              <w:rPr>
                <w:rFonts w:ascii="Sylfaen" w:hAnsi="Sylfaen" w:cs="Sylfaen"/>
                <w:noProof/>
              </w:rPr>
            </w:pPr>
          </w:p>
        </w:tc>
        <w:tc>
          <w:tcPr>
            <w:tcW w:w="992" w:type="dxa"/>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992" w:type="dxa"/>
            <w:tcBorders>
              <w:right w:val="sing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c>
          <w:tcPr>
            <w:tcW w:w="1085" w:type="dxa"/>
            <w:tcBorders>
              <w:left w:val="single" w:sz="4" w:space="0" w:color="auto"/>
              <w:right w:val="double" w:sz="4" w:space="0" w:color="auto"/>
            </w:tcBorders>
            <w:vAlign w:val="center"/>
          </w:tcPr>
          <w:p w:rsidR="00D403BA" w:rsidRPr="00592C53" w:rsidRDefault="00D403BA" w:rsidP="00D403BA">
            <w:pPr>
              <w:spacing w:after="0" w:line="240" w:lineRule="auto"/>
              <w:jc w:val="center"/>
              <w:rPr>
                <w:rFonts w:ascii="Sylfaen" w:hAnsi="Sylfaen" w:cs="Sylfaen"/>
                <w:noProof/>
              </w:rPr>
            </w:pPr>
            <w:r w:rsidRPr="00592C53">
              <w:rPr>
                <w:rFonts w:ascii="Sylfaen" w:hAnsi="Sylfaen" w:cs="Sylfaen"/>
                <w:noProof/>
              </w:rPr>
              <w:t>X</w:t>
            </w:r>
          </w:p>
        </w:tc>
      </w:tr>
    </w:tbl>
    <w:p w:rsidR="00C23530" w:rsidRPr="00592C53" w:rsidRDefault="00C23530" w:rsidP="00882020">
      <w:pPr>
        <w:spacing w:before="100" w:beforeAutospacing="1" w:after="100" w:afterAutospacing="1" w:line="240" w:lineRule="auto"/>
        <w:outlineLvl w:val="2"/>
        <w:rPr>
          <w:rFonts w:ascii="Sylfaen" w:eastAsia="Times New Roman" w:hAnsi="Sylfaen" w:cs="Sylfaen"/>
          <w:b/>
          <w:lang w:val="ka-GE" w:eastAsia="ru-RU"/>
        </w:rPr>
      </w:pPr>
    </w:p>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p>
    <w:p w:rsidR="00C23530" w:rsidRPr="00592C53"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p>
    <w:p w:rsidR="00C23530" w:rsidRPr="00592C53" w:rsidRDefault="00C23530" w:rsidP="00882020">
      <w:pPr>
        <w:spacing w:line="240" w:lineRule="auto"/>
        <w:rPr>
          <w:rFonts w:ascii="Sylfaen" w:hAnsi="Sylfaen"/>
          <w:b/>
        </w:rPr>
      </w:pPr>
      <w:bookmarkStart w:id="0" w:name="_GoBack"/>
      <w:bookmarkEnd w:id="0"/>
    </w:p>
    <w:sectPr w:rsidR="00C23530" w:rsidRPr="00592C53" w:rsidSect="0013510A">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516" w:rsidRDefault="00A40516">
      <w:pPr>
        <w:spacing w:after="0" w:line="240" w:lineRule="auto"/>
      </w:pPr>
      <w:r>
        <w:separator/>
      </w:r>
    </w:p>
  </w:endnote>
  <w:endnote w:type="continuationSeparator" w:id="0">
    <w:p w:rsidR="00A40516" w:rsidRDefault="00A4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Times New Roman"/>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BA" w:rsidRDefault="00D403BA"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03BA" w:rsidRDefault="00D403BA"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BA" w:rsidRDefault="00D403BA"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510A">
      <w:rPr>
        <w:rStyle w:val="PageNumber"/>
        <w:noProof/>
      </w:rPr>
      <w:t>1</w:t>
    </w:r>
    <w:r>
      <w:rPr>
        <w:rStyle w:val="PageNumber"/>
      </w:rPr>
      <w:fldChar w:fldCharType="end"/>
    </w:r>
  </w:p>
  <w:p w:rsidR="00D403BA" w:rsidRDefault="00D403BA"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516" w:rsidRDefault="00A40516">
      <w:pPr>
        <w:spacing w:after="0" w:line="240" w:lineRule="auto"/>
      </w:pPr>
      <w:r>
        <w:separator/>
      </w:r>
    </w:p>
  </w:footnote>
  <w:footnote w:type="continuationSeparator" w:id="0">
    <w:p w:rsidR="00A40516" w:rsidRDefault="00A40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DDB"/>
    <w:multiLevelType w:val="hybridMultilevel"/>
    <w:tmpl w:val="0BA87F02"/>
    <w:lvl w:ilvl="0" w:tplc="040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F4446D6"/>
    <w:multiLevelType w:val="hybridMultilevel"/>
    <w:tmpl w:val="9006C2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7795"/>
    <w:multiLevelType w:val="hybridMultilevel"/>
    <w:tmpl w:val="79D8E5D8"/>
    <w:lvl w:ilvl="0" w:tplc="04090001">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5C5010"/>
    <w:multiLevelType w:val="hybridMultilevel"/>
    <w:tmpl w:val="7EF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825EAB"/>
    <w:multiLevelType w:val="hybridMultilevel"/>
    <w:tmpl w:val="FFC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E12D6"/>
    <w:multiLevelType w:val="hybridMultilevel"/>
    <w:tmpl w:val="8ACA0A0C"/>
    <w:lvl w:ilvl="0" w:tplc="8694502E">
      <w:start w:val="9"/>
      <w:numFmt w:val="decimal"/>
      <w:lvlText w:val="%1."/>
      <w:lvlJc w:val="left"/>
      <w:pPr>
        <w:tabs>
          <w:tab w:val="num" w:pos="720"/>
        </w:tabs>
        <w:ind w:left="720" w:hanging="360"/>
      </w:pPr>
      <w:rPr>
        <w:rFonts w:ascii="AcadNusx" w:hAnsi="AcadNusx"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476B1A"/>
    <w:multiLevelType w:val="hybridMultilevel"/>
    <w:tmpl w:val="E8C0A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F1FB5"/>
    <w:multiLevelType w:val="hybridMultilevel"/>
    <w:tmpl w:val="382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0600F"/>
    <w:multiLevelType w:val="hybridMultilevel"/>
    <w:tmpl w:val="D51C4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72085"/>
    <w:multiLevelType w:val="hybridMultilevel"/>
    <w:tmpl w:val="A8AA017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26C4797E"/>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85311A4"/>
    <w:multiLevelType w:val="hybridMultilevel"/>
    <w:tmpl w:val="FD9A81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84E4F"/>
    <w:multiLevelType w:val="hybridMultilevel"/>
    <w:tmpl w:val="35849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1D66FF7"/>
    <w:multiLevelType w:val="hybridMultilevel"/>
    <w:tmpl w:val="4608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129AF"/>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7892633"/>
    <w:multiLevelType w:val="hybridMultilevel"/>
    <w:tmpl w:val="580C56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831FC"/>
    <w:multiLevelType w:val="hybridMultilevel"/>
    <w:tmpl w:val="B43A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F27878"/>
    <w:multiLevelType w:val="hybridMultilevel"/>
    <w:tmpl w:val="DF7A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45397"/>
    <w:multiLevelType w:val="hybridMultilevel"/>
    <w:tmpl w:val="415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F667D"/>
    <w:multiLevelType w:val="hybridMultilevel"/>
    <w:tmpl w:val="A7C006E6"/>
    <w:lvl w:ilvl="0" w:tplc="04090001">
      <w:start w:val="1"/>
      <w:numFmt w:val="bullet"/>
      <w:lvlText w:val=""/>
      <w:lvlJc w:val="left"/>
      <w:pPr>
        <w:ind w:left="1440" w:hanging="360"/>
      </w:pPr>
      <w:rPr>
        <w:rFonts w:ascii="Symbol" w:hAnsi="Symbol" w:hint="default"/>
      </w:rPr>
    </w:lvl>
    <w:lvl w:ilvl="1" w:tplc="0FB4F376">
      <w:numFmt w:val="bullet"/>
      <w:lvlText w:val="-"/>
      <w:lvlJc w:val="left"/>
      <w:pPr>
        <w:ind w:left="2160" w:hanging="360"/>
      </w:pPr>
      <w:rPr>
        <w:rFonts w:ascii="Sylfaen" w:eastAsiaTheme="minorHAnsi" w:hAnsi="Sylfaen" w:cs="Sylfaen"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C96C77"/>
    <w:multiLevelType w:val="hybridMultilevel"/>
    <w:tmpl w:val="70BA0756"/>
    <w:lvl w:ilvl="0" w:tplc="0409000D">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92DF3"/>
    <w:multiLevelType w:val="hybridMultilevel"/>
    <w:tmpl w:val="D15AF7F4"/>
    <w:lvl w:ilvl="0" w:tplc="032E3872">
      <w:numFmt w:val="bullet"/>
      <w:lvlText w:val="-"/>
      <w:lvlJc w:val="left"/>
      <w:pPr>
        <w:ind w:left="1080" w:hanging="360"/>
      </w:pPr>
      <w:rPr>
        <w:rFonts w:ascii="Sylfaen" w:eastAsiaTheme="minorHAnsi" w:hAnsi="Sylfaen"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AC367D"/>
    <w:multiLevelType w:val="hybridMultilevel"/>
    <w:tmpl w:val="512C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13E39"/>
    <w:multiLevelType w:val="hybridMultilevel"/>
    <w:tmpl w:val="9A4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0" w15:restartNumberingAfterBreak="0">
    <w:nsid w:val="7C052790"/>
    <w:multiLevelType w:val="hybridMultilevel"/>
    <w:tmpl w:val="FE1A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9"/>
  </w:num>
  <w:num w:numId="2">
    <w:abstractNumId w:val="18"/>
  </w:num>
  <w:num w:numId="3">
    <w:abstractNumId w:val="24"/>
  </w:num>
  <w:num w:numId="4">
    <w:abstractNumId w:val="28"/>
  </w:num>
  <w:num w:numId="5">
    <w:abstractNumId w:val="20"/>
  </w:num>
  <w:num w:numId="6">
    <w:abstractNumId w:val="1"/>
  </w:num>
  <w:num w:numId="7">
    <w:abstractNumId w:val="6"/>
  </w:num>
  <w:num w:numId="8">
    <w:abstractNumId w:val="0"/>
  </w:num>
  <w:num w:numId="9">
    <w:abstractNumId w:val="22"/>
  </w:num>
  <w:num w:numId="10">
    <w:abstractNumId w:val="25"/>
  </w:num>
  <w:num w:numId="11">
    <w:abstractNumId w:val="17"/>
  </w:num>
  <w:num w:numId="12">
    <w:abstractNumId w:val="7"/>
  </w:num>
  <w:num w:numId="13">
    <w:abstractNumId w:val="27"/>
  </w:num>
  <w:num w:numId="14">
    <w:abstractNumId w:val="10"/>
  </w:num>
  <w:num w:numId="15">
    <w:abstractNumId w:val="21"/>
  </w:num>
  <w:num w:numId="16">
    <w:abstractNumId w:val="4"/>
  </w:num>
  <w:num w:numId="17">
    <w:abstractNumId w:val="3"/>
  </w:num>
  <w:num w:numId="18">
    <w:abstractNumId w:val="11"/>
  </w:num>
  <w:num w:numId="19">
    <w:abstractNumId w:val="13"/>
  </w:num>
  <w:num w:numId="20">
    <w:abstractNumId w:val="30"/>
  </w:num>
  <w:num w:numId="21">
    <w:abstractNumId w:val="19"/>
  </w:num>
  <w:num w:numId="22">
    <w:abstractNumId w:val="14"/>
  </w:num>
  <w:num w:numId="23">
    <w:abstractNumId w:val="5"/>
  </w:num>
  <w:num w:numId="24">
    <w:abstractNumId w:val="8"/>
  </w:num>
  <w:num w:numId="25">
    <w:abstractNumId w:val="15"/>
  </w:num>
  <w:num w:numId="26">
    <w:abstractNumId w:val="9"/>
  </w:num>
  <w:num w:numId="27">
    <w:abstractNumId w:val="26"/>
  </w:num>
  <w:num w:numId="28">
    <w:abstractNumId w:val="12"/>
  </w:num>
  <w:num w:numId="29">
    <w:abstractNumId w:val="23"/>
  </w:num>
  <w:num w:numId="30">
    <w:abstractNumId w:val="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4EAF"/>
    <w:rsid w:val="00021ABB"/>
    <w:rsid w:val="00051AA3"/>
    <w:rsid w:val="00065B67"/>
    <w:rsid w:val="000828BB"/>
    <w:rsid w:val="000A3166"/>
    <w:rsid w:val="000B1885"/>
    <w:rsid w:val="000C2C51"/>
    <w:rsid w:val="000C603F"/>
    <w:rsid w:val="000D5F02"/>
    <w:rsid w:val="000D762D"/>
    <w:rsid w:val="00120135"/>
    <w:rsid w:val="0012145B"/>
    <w:rsid w:val="00125259"/>
    <w:rsid w:val="00134AAB"/>
    <w:rsid w:val="0013510A"/>
    <w:rsid w:val="001370F8"/>
    <w:rsid w:val="0015203D"/>
    <w:rsid w:val="0015259B"/>
    <w:rsid w:val="00152E82"/>
    <w:rsid w:val="0015476C"/>
    <w:rsid w:val="00155193"/>
    <w:rsid w:val="001748AF"/>
    <w:rsid w:val="00175F46"/>
    <w:rsid w:val="00186300"/>
    <w:rsid w:val="001A0581"/>
    <w:rsid w:val="001C4003"/>
    <w:rsid w:val="001C6FCE"/>
    <w:rsid w:val="001F54C0"/>
    <w:rsid w:val="00202B0E"/>
    <w:rsid w:val="00203227"/>
    <w:rsid w:val="00213B1A"/>
    <w:rsid w:val="00216CCB"/>
    <w:rsid w:val="002232BE"/>
    <w:rsid w:val="00250E07"/>
    <w:rsid w:val="0025620E"/>
    <w:rsid w:val="0026208A"/>
    <w:rsid w:val="00276054"/>
    <w:rsid w:val="00286DFC"/>
    <w:rsid w:val="00287BEB"/>
    <w:rsid w:val="002946AE"/>
    <w:rsid w:val="002A1077"/>
    <w:rsid w:val="002C1557"/>
    <w:rsid w:val="002C3E32"/>
    <w:rsid w:val="002C599F"/>
    <w:rsid w:val="002D0673"/>
    <w:rsid w:val="002E0F54"/>
    <w:rsid w:val="002F2406"/>
    <w:rsid w:val="002F312E"/>
    <w:rsid w:val="0030499E"/>
    <w:rsid w:val="003108B5"/>
    <w:rsid w:val="003155F3"/>
    <w:rsid w:val="00324C79"/>
    <w:rsid w:val="00353DB6"/>
    <w:rsid w:val="003612B3"/>
    <w:rsid w:val="003702EC"/>
    <w:rsid w:val="003B1D07"/>
    <w:rsid w:val="003B5CA1"/>
    <w:rsid w:val="003B5FF9"/>
    <w:rsid w:val="003E734E"/>
    <w:rsid w:val="003E7626"/>
    <w:rsid w:val="003F0F62"/>
    <w:rsid w:val="003F6419"/>
    <w:rsid w:val="003F75A6"/>
    <w:rsid w:val="004438D6"/>
    <w:rsid w:val="00443D19"/>
    <w:rsid w:val="00445A73"/>
    <w:rsid w:val="004561FF"/>
    <w:rsid w:val="00456F58"/>
    <w:rsid w:val="004677E0"/>
    <w:rsid w:val="00472B1E"/>
    <w:rsid w:val="00472DAF"/>
    <w:rsid w:val="00481C1F"/>
    <w:rsid w:val="00496B77"/>
    <w:rsid w:val="004A0325"/>
    <w:rsid w:val="004B29E9"/>
    <w:rsid w:val="004B4488"/>
    <w:rsid w:val="004D414B"/>
    <w:rsid w:val="004E0D8A"/>
    <w:rsid w:val="004F0C63"/>
    <w:rsid w:val="004F5A8F"/>
    <w:rsid w:val="00513A93"/>
    <w:rsid w:val="0052202E"/>
    <w:rsid w:val="00534C33"/>
    <w:rsid w:val="00535F8D"/>
    <w:rsid w:val="0055084E"/>
    <w:rsid w:val="00553A37"/>
    <w:rsid w:val="00573116"/>
    <w:rsid w:val="005734B4"/>
    <w:rsid w:val="00577708"/>
    <w:rsid w:val="00582C38"/>
    <w:rsid w:val="00592C53"/>
    <w:rsid w:val="005A1B5D"/>
    <w:rsid w:val="005B323C"/>
    <w:rsid w:val="005B60B3"/>
    <w:rsid w:val="005C369D"/>
    <w:rsid w:val="005E5CAF"/>
    <w:rsid w:val="00662D65"/>
    <w:rsid w:val="00671403"/>
    <w:rsid w:val="0067249C"/>
    <w:rsid w:val="006777CE"/>
    <w:rsid w:val="00683DE4"/>
    <w:rsid w:val="006858BC"/>
    <w:rsid w:val="00693027"/>
    <w:rsid w:val="006A0D75"/>
    <w:rsid w:val="006A4410"/>
    <w:rsid w:val="006B66B5"/>
    <w:rsid w:val="006B69C5"/>
    <w:rsid w:val="006B6CE6"/>
    <w:rsid w:val="006C73F5"/>
    <w:rsid w:val="007004CC"/>
    <w:rsid w:val="00701384"/>
    <w:rsid w:val="00726EA5"/>
    <w:rsid w:val="00727C45"/>
    <w:rsid w:val="007326FF"/>
    <w:rsid w:val="0073607C"/>
    <w:rsid w:val="00761756"/>
    <w:rsid w:val="00761D47"/>
    <w:rsid w:val="00775A36"/>
    <w:rsid w:val="00794879"/>
    <w:rsid w:val="007A489B"/>
    <w:rsid w:val="007C45FC"/>
    <w:rsid w:val="007D257B"/>
    <w:rsid w:val="007E42D2"/>
    <w:rsid w:val="00801439"/>
    <w:rsid w:val="00804378"/>
    <w:rsid w:val="00811863"/>
    <w:rsid w:val="008218C5"/>
    <w:rsid w:val="008455E7"/>
    <w:rsid w:val="0084706E"/>
    <w:rsid w:val="008557D6"/>
    <w:rsid w:val="00863AE2"/>
    <w:rsid w:val="00870ECA"/>
    <w:rsid w:val="00872514"/>
    <w:rsid w:val="00874D4E"/>
    <w:rsid w:val="00874D65"/>
    <w:rsid w:val="00882020"/>
    <w:rsid w:val="008A5DF2"/>
    <w:rsid w:val="008A7BBE"/>
    <w:rsid w:val="008B2DF9"/>
    <w:rsid w:val="008C2507"/>
    <w:rsid w:val="008D0F41"/>
    <w:rsid w:val="008D6C90"/>
    <w:rsid w:val="008F34BE"/>
    <w:rsid w:val="008F4686"/>
    <w:rsid w:val="00902C83"/>
    <w:rsid w:val="00912083"/>
    <w:rsid w:val="00920E56"/>
    <w:rsid w:val="00921BF9"/>
    <w:rsid w:val="00924C24"/>
    <w:rsid w:val="009272D5"/>
    <w:rsid w:val="00932D2C"/>
    <w:rsid w:val="00935093"/>
    <w:rsid w:val="00951D9F"/>
    <w:rsid w:val="009536F4"/>
    <w:rsid w:val="00957C29"/>
    <w:rsid w:val="009708AA"/>
    <w:rsid w:val="00976EC3"/>
    <w:rsid w:val="00994781"/>
    <w:rsid w:val="009C058B"/>
    <w:rsid w:val="009C14D2"/>
    <w:rsid w:val="009C6ECB"/>
    <w:rsid w:val="009D7832"/>
    <w:rsid w:val="009E2795"/>
    <w:rsid w:val="009E4322"/>
    <w:rsid w:val="009E4BF5"/>
    <w:rsid w:val="009F0776"/>
    <w:rsid w:val="00A02FEA"/>
    <w:rsid w:val="00A0621B"/>
    <w:rsid w:val="00A12678"/>
    <w:rsid w:val="00A14010"/>
    <w:rsid w:val="00A268F9"/>
    <w:rsid w:val="00A33B27"/>
    <w:rsid w:val="00A3421A"/>
    <w:rsid w:val="00A378BB"/>
    <w:rsid w:val="00A40516"/>
    <w:rsid w:val="00A64BBA"/>
    <w:rsid w:val="00A76B38"/>
    <w:rsid w:val="00AB1A46"/>
    <w:rsid w:val="00AB502F"/>
    <w:rsid w:val="00AF05DC"/>
    <w:rsid w:val="00B01157"/>
    <w:rsid w:val="00B02236"/>
    <w:rsid w:val="00B03F29"/>
    <w:rsid w:val="00B06C22"/>
    <w:rsid w:val="00B11597"/>
    <w:rsid w:val="00B2525E"/>
    <w:rsid w:val="00B25B59"/>
    <w:rsid w:val="00B42381"/>
    <w:rsid w:val="00B50380"/>
    <w:rsid w:val="00B517E5"/>
    <w:rsid w:val="00B5576B"/>
    <w:rsid w:val="00B57227"/>
    <w:rsid w:val="00B62C91"/>
    <w:rsid w:val="00B6669E"/>
    <w:rsid w:val="00B67552"/>
    <w:rsid w:val="00B70EBC"/>
    <w:rsid w:val="00BA402A"/>
    <w:rsid w:val="00BA7C58"/>
    <w:rsid w:val="00BC43E9"/>
    <w:rsid w:val="00BC4AF7"/>
    <w:rsid w:val="00BC60F9"/>
    <w:rsid w:val="00BE23CD"/>
    <w:rsid w:val="00BE4634"/>
    <w:rsid w:val="00BF1513"/>
    <w:rsid w:val="00C00388"/>
    <w:rsid w:val="00C0101C"/>
    <w:rsid w:val="00C032AE"/>
    <w:rsid w:val="00C23530"/>
    <w:rsid w:val="00C307BD"/>
    <w:rsid w:val="00C40503"/>
    <w:rsid w:val="00C41A1F"/>
    <w:rsid w:val="00C4270A"/>
    <w:rsid w:val="00C50956"/>
    <w:rsid w:val="00C52CF9"/>
    <w:rsid w:val="00C575B9"/>
    <w:rsid w:val="00C61E11"/>
    <w:rsid w:val="00C6702C"/>
    <w:rsid w:val="00C67ECE"/>
    <w:rsid w:val="00C67F7A"/>
    <w:rsid w:val="00C7305F"/>
    <w:rsid w:val="00C772B9"/>
    <w:rsid w:val="00C8722A"/>
    <w:rsid w:val="00C87E9B"/>
    <w:rsid w:val="00C975C0"/>
    <w:rsid w:val="00CA0EEC"/>
    <w:rsid w:val="00CC1092"/>
    <w:rsid w:val="00CE3B62"/>
    <w:rsid w:val="00D11BF0"/>
    <w:rsid w:val="00D14DE6"/>
    <w:rsid w:val="00D20445"/>
    <w:rsid w:val="00D32563"/>
    <w:rsid w:val="00D34572"/>
    <w:rsid w:val="00D403BA"/>
    <w:rsid w:val="00D42927"/>
    <w:rsid w:val="00D42DA3"/>
    <w:rsid w:val="00D546B9"/>
    <w:rsid w:val="00D547AA"/>
    <w:rsid w:val="00D70DD4"/>
    <w:rsid w:val="00D8598D"/>
    <w:rsid w:val="00DA4F5F"/>
    <w:rsid w:val="00DA6A6F"/>
    <w:rsid w:val="00DB3580"/>
    <w:rsid w:val="00DB437C"/>
    <w:rsid w:val="00DC2A3A"/>
    <w:rsid w:val="00DD3ECE"/>
    <w:rsid w:val="00DD78FD"/>
    <w:rsid w:val="00DE34D0"/>
    <w:rsid w:val="00DF0D61"/>
    <w:rsid w:val="00E06F12"/>
    <w:rsid w:val="00E23011"/>
    <w:rsid w:val="00E513D5"/>
    <w:rsid w:val="00E60755"/>
    <w:rsid w:val="00E81F58"/>
    <w:rsid w:val="00E86351"/>
    <w:rsid w:val="00E94FDF"/>
    <w:rsid w:val="00E950E2"/>
    <w:rsid w:val="00EA349B"/>
    <w:rsid w:val="00EA6D3A"/>
    <w:rsid w:val="00EB0D84"/>
    <w:rsid w:val="00EF0EDE"/>
    <w:rsid w:val="00EF353B"/>
    <w:rsid w:val="00F12D10"/>
    <w:rsid w:val="00F37A8F"/>
    <w:rsid w:val="00F416FE"/>
    <w:rsid w:val="00F503D2"/>
    <w:rsid w:val="00F57E82"/>
    <w:rsid w:val="00F60DB1"/>
    <w:rsid w:val="00F71ACE"/>
    <w:rsid w:val="00F76446"/>
    <w:rsid w:val="00F80652"/>
    <w:rsid w:val="00F81D78"/>
    <w:rsid w:val="00F84DAC"/>
    <w:rsid w:val="00F871B6"/>
    <w:rsid w:val="00FA0878"/>
    <w:rsid w:val="00FA3471"/>
    <w:rsid w:val="00FA4B5C"/>
    <w:rsid w:val="00FA7E5D"/>
    <w:rsid w:val="00FB1422"/>
    <w:rsid w:val="00FB21BC"/>
    <w:rsid w:val="00FB271D"/>
    <w:rsid w:val="00FD430A"/>
    <w:rsid w:val="00FD6784"/>
    <w:rsid w:val="00FF0647"/>
    <w:rsid w:val="00FF6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6170"/>
  <w15:docId w15:val="{DC82D64A-D85F-4B4D-993D-F952E8F4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99"/>
    <w:qFormat/>
    <w:rsid w:val="00920E56"/>
    <w:pPr>
      <w:ind w:left="720"/>
      <w:contextualSpacing/>
    </w:pPr>
  </w:style>
  <w:style w:type="paragraph" w:customStyle="1" w:styleId="Default">
    <w:name w:val="Default"/>
    <w:rsid w:val="007D257B"/>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FD430A"/>
    <w:rPr>
      <w:sz w:val="16"/>
      <w:szCs w:val="16"/>
    </w:rPr>
  </w:style>
  <w:style w:type="paragraph" w:styleId="CommentText">
    <w:name w:val="annotation text"/>
    <w:basedOn w:val="Normal"/>
    <w:link w:val="CommentTextChar"/>
    <w:uiPriority w:val="99"/>
    <w:semiHidden/>
    <w:unhideWhenUsed/>
    <w:rsid w:val="00FD430A"/>
    <w:pPr>
      <w:spacing w:line="240" w:lineRule="auto"/>
    </w:pPr>
    <w:rPr>
      <w:sz w:val="20"/>
      <w:szCs w:val="20"/>
    </w:rPr>
  </w:style>
  <w:style w:type="character" w:customStyle="1" w:styleId="CommentTextChar">
    <w:name w:val="Comment Text Char"/>
    <w:basedOn w:val="DefaultParagraphFont"/>
    <w:link w:val="CommentText"/>
    <w:uiPriority w:val="99"/>
    <w:semiHidden/>
    <w:rsid w:val="00FD430A"/>
    <w:rPr>
      <w:sz w:val="20"/>
      <w:szCs w:val="20"/>
    </w:rPr>
  </w:style>
  <w:style w:type="paragraph" w:styleId="CommentSubject">
    <w:name w:val="annotation subject"/>
    <w:basedOn w:val="CommentText"/>
    <w:next w:val="CommentText"/>
    <w:link w:val="CommentSubjectChar"/>
    <w:uiPriority w:val="99"/>
    <w:semiHidden/>
    <w:unhideWhenUsed/>
    <w:rsid w:val="00FD430A"/>
    <w:rPr>
      <w:b/>
      <w:bCs/>
    </w:rPr>
  </w:style>
  <w:style w:type="character" w:customStyle="1" w:styleId="CommentSubjectChar">
    <w:name w:val="Comment Subject Char"/>
    <w:basedOn w:val="CommentTextChar"/>
    <w:link w:val="CommentSubject"/>
    <w:uiPriority w:val="99"/>
    <w:semiHidden/>
    <w:rsid w:val="00FD430A"/>
    <w:rPr>
      <w:b/>
      <w:bCs/>
      <w:sz w:val="20"/>
      <w:szCs w:val="20"/>
    </w:rPr>
  </w:style>
  <w:style w:type="numbering" w:customStyle="1" w:styleId="NoList1">
    <w:name w:val="No List1"/>
    <w:next w:val="NoList"/>
    <w:uiPriority w:val="99"/>
    <w:semiHidden/>
    <w:unhideWhenUsed/>
    <w:rsid w:val="00C23530"/>
  </w:style>
  <w:style w:type="numbering" w:customStyle="1" w:styleId="NoList2">
    <w:name w:val="No List2"/>
    <w:next w:val="NoList"/>
    <w:uiPriority w:val="99"/>
    <w:semiHidden/>
    <w:unhideWhenUsed/>
    <w:rsid w:val="004D4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18764">
      <w:bodyDiv w:val="1"/>
      <w:marLeft w:val="0"/>
      <w:marRight w:val="0"/>
      <w:marTop w:val="0"/>
      <w:marBottom w:val="0"/>
      <w:divBdr>
        <w:top w:val="none" w:sz="0" w:space="0" w:color="auto"/>
        <w:left w:val="none" w:sz="0" w:space="0" w:color="auto"/>
        <w:bottom w:val="none" w:sz="0" w:space="0" w:color="auto"/>
        <w:right w:val="none" w:sz="0" w:space="0" w:color="auto"/>
      </w:divBdr>
    </w:div>
    <w:div w:id="982083459">
      <w:bodyDiv w:val="1"/>
      <w:marLeft w:val="0"/>
      <w:marRight w:val="0"/>
      <w:marTop w:val="0"/>
      <w:marBottom w:val="0"/>
      <w:divBdr>
        <w:top w:val="none" w:sz="0" w:space="0" w:color="auto"/>
        <w:left w:val="none" w:sz="0" w:space="0" w:color="auto"/>
        <w:bottom w:val="none" w:sz="0" w:space="0" w:color="auto"/>
        <w:right w:val="none" w:sz="0" w:space="0" w:color="auto"/>
      </w:divBdr>
    </w:div>
    <w:div w:id="14754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7FF5-A779-4568-B75E-9F0325E9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Nana Julakidze</cp:lastModifiedBy>
  <cp:revision>87</cp:revision>
  <cp:lastPrinted>2017-11-30T07:22:00Z</cp:lastPrinted>
  <dcterms:created xsi:type="dcterms:W3CDTF">2015-11-13T06:48:00Z</dcterms:created>
  <dcterms:modified xsi:type="dcterms:W3CDTF">2017-11-30T07:24:00Z</dcterms:modified>
</cp:coreProperties>
</file>